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86" w:rsidRDefault="00526486" w:rsidP="00526486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>Załącznik nr 5 do SIWZ</w:t>
      </w:r>
    </w:p>
    <w:p w:rsidR="00526486" w:rsidRPr="009D77B1" w:rsidRDefault="00526486" w:rsidP="00526486">
      <w:pPr>
        <w:jc w:val="center"/>
        <w:rPr>
          <w:rFonts w:eastAsia="Times New Roman"/>
          <w:b/>
        </w:rPr>
      </w:pPr>
      <w:r w:rsidRPr="009D77B1">
        <w:rPr>
          <w:rFonts w:eastAsia="Times New Roman"/>
          <w:b/>
        </w:rPr>
        <w:t>UMOWA NR …/2020</w:t>
      </w:r>
    </w:p>
    <w:p w:rsidR="00526486" w:rsidRPr="009D77B1" w:rsidRDefault="00526486" w:rsidP="00526486">
      <w:pPr>
        <w:rPr>
          <w:rFonts w:eastAsia="Times New Roman"/>
        </w:rPr>
      </w:pPr>
    </w:p>
    <w:p w:rsidR="00526486" w:rsidRPr="009D77B1" w:rsidRDefault="00526486" w:rsidP="00526486">
      <w:pPr>
        <w:jc w:val="both"/>
        <w:rPr>
          <w:rFonts w:eastAsia="Times New Roman"/>
        </w:rPr>
      </w:pPr>
      <w:r w:rsidRPr="009D77B1">
        <w:rPr>
          <w:rFonts w:eastAsia="Times New Roman"/>
        </w:rPr>
        <w:t xml:space="preserve">zawarta w dniu ……….......2020 roku w Przedborzu pomiędzy </w:t>
      </w:r>
      <w:r w:rsidRPr="009D77B1">
        <w:rPr>
          <w:rFonts w:eastAsia="Times New Roman"/>
          <w:b/>
        </w:rPr>
        <w:t>Gminą Przedbórz</w:t>
      </w:r>
      <w:r w:rsidRPr="009D77B1">
        <w:rPr>
          <w:rFonts w:eastAsia="Times New Roman"/>
        </w:rPr>
        <w:t xml:space="preserve"> z siedzibą                     w Przedborzu, 97-570 Przedbórz ul. Mostowa 29,</w:t>
      </w:r>
    </w:p>
    <w:p w:rsidR="00526486" w:rsidRPr="009D77B1" w:rsidRDefault="00526486" w:rsidP="00526486">
      <w:pPr>
        <w:rPr>
          <w:rFonts w:eastAsia="Times New Roman"/>
        </w:rPr>
      </w:pPr>
      <w:r w:rsidRPr="009D77B1">
        <w:rPr>
          <w:rFonts w:eastAsia="Times New Roman"/>
        </w:rPr>
        <w:t>NIP: 772-22-60-234</w:t>
      </w:r>
    </w:p>
    <w:p w:rsidR="00526486" w:rsidRPr="009D77B1" w:rsidRDefault="00526486" w:rsidP="00526486">
      <w:pPr>
        <w:rPr>
          <w:rFonts w:eastAsia="Times New Roman"/>
        </w:rPr>
      </w:pPr>
      <w:r w:rsidRPr="009D77B1">
        <w:rPr>
          <w:rFonts w:eastAsia="Times New Roman"/>
        </w:rPr>
        <w:t>reprezentowaną przez Burmistrza Miasta Przedborza</w:t>
      </w:r>
      <w:r w:rsidRPr="009D77B1">
        <w:rPr>
          <w:rFonts w:eastAsia="Times New Roman"/>
          <w:b/>
        </w:rPr>
        <w:t xml:space="preserve"> mgr Wiesławę Janosik</w:t>
      </w:r>
      <w:r w:rsidRPr="009D77B1">
        <w:rPr>
          <w:rFonts w:eastAsia="Times New Roman"/>
        </w:rPr>
        <w:t xml:space="preserve">, </w:t>
      </w:r>
    </w:p>
    <w:p w:rsidR="00526486" w:rsidRPr="009D77B1" w:rsidRDefault="00526486" w:rsidP="00526486">
      <w:pPr>
        <w:rPr>
          <w:rFonts w:eastAsia="Times New Roman"/>
          <w:b/>
        </w:rPr>
      </w:pPr>
      <w:r w:rsidRPr="009D77B1">
        <w:rPr>
          <w:rFonts w:eastAsia="Times New Roman"/>
        </w:rPr>
        <w:t xml:space="preserve">zwaną dalej </w:t>
      </w:r>
      <w:r w:rsidRPr="009D77B1">
        <w:rPr>
          <w:rFonts w:eastAsia="Times New Roman"/>
          <w:b/>
        </w:rPr>
        <w:t>Zamawiającym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a: </w:t>
      </w:r>
      <w:r>
        <w:rPr>
          <w:b/>
          <w:color w:val="000000"/>
        </w:rPr>
        <w:t>…..............................................................................................................................................</w:t>
      </w:r>
    </w:p>
    <w:p w:rsidR="00526486" w:rsidRDefault="00526486" w:rsidP="00526486">
      <w:pPr>
        <w:jc w:val="both"/>
        <w:rPr>
          <w:color w:val="000000"/>
        </w:rPr>
      </w:pPr>
      <w:r>
        <w:rPr>
          <w:color w:val="000000"/>
        </w:rPr>
        <w:t>NIP: …......................................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REGON: …......................................</w:t>
      </w:r>
      <w:r>
        <w:rPr>
          <w:color w:val="000000"/>
        </w:rPr>
        <w:tab/>
      </w:r>
    </w:p>
    <w:p w:rsidR="00526486" w:rsidRDefault="00526486" w:rsidP="00526486">
      <w:pPr>
        <w:tabs>
          <w:tab w:val="left" w:pos="4536"/>
        </w:tabs>
        <w:jc w:val="both"/>
        <w:rPr>
          <w:color w:val="000000"/>
        </w:rPr>
      </w:pPr>
    </w:p>
    <w:p w:rsidR="00526486" w:rsidRDefault="00526486" w:rsidP="00526486">
      <w:pPr>
        <w:tabs>
          <w:tab w:val="left" w:pos="4536"/>
        </w:tabs>
        <w:jc w:val="both"/>
        <w:rPr>
          <w:color w:val="000000"/>
        </w:rPr>
      </w:pPr>
      <w:r>
        <w:rPr>
          <w:color w:val="000000"/>
        </w:rPr>
        <w:t>zwanym w dalszej części umowy „</w:t>
      </w:r>
      <w:r>
        <w:rPr>
          <w:b/>
          <w:color w:val="000000"/>
        </w:rPr>
        <w:t>Wykonawcą”.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 xml:space="preserve">W wyniku postępowania o udzielenie zamówienia publicznego prowadzonym w trybie przetargu nieograniczonego na: </w:t>
      </w:r>
      <w:r>
        <w:rPr>
          <w:b/>
          <w:i/>
          <w:color w:val="000000"/>
        </w:rPr>
        <w:t>„</w:t>
      </w:r>
      <w:r>
        <w:rPr>
          <w:rFonts w:eastAsia="Calibri"/>
          <w:b/>
          <w:i/>
          <w:color w:val="000000"/>
          <w:lang w:eastAsia="ar-SA"/>
        </w:rPr>
        <w:t>Remonty bieżące dróg gminnych na terenie gminy Przedbórz</w:t>
      </w:r>
      <w:r>
        <w:rPr>
          <w:b/>
          <w:i/>
          <w:color w:val="000000"/>
        </w:rPr>
        <w:t xml:space="preserve">”, </w:t>
      </w:r>
      <w:r>
        <w:rPr>
          <w:color w:val="000000"/>
        </w:rPr>
        <w:t>zawarto umowę o następującej treści:</w:t>
      </w: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1.</w:t>
      </w:r>
    </w:p>
    <w:p w:rsidR="00526486" w:rsidRPr="009D77B1" w:rsidRDefault="00526486" w:rsidP="00526486">
      <w:pPr>
        <w:jc w:val="both"/>
        <w:rPr>
          <w:rFonts w:eastAsia="Times New Roman"/>
        </w:rPr>
      </w:pPr>
      <w:r w:rsidRPr="009D77B1">
        <w:rPr>
          <w:rFonts w:eastAsia="Times New Roman"/>
        </w:rPr>
        <w:t>1. Zamawiający zleca, a Wykonawca zobowiązuje się do wykonania remontów bieżących dróg gminnych na terenie gminy Przedbórz.</w:t>
      </w:r>
    </w:p>
    <w:p w:rsidR="00526486" w:rsidRPr="009D77B1" w:rsidRDefault="00526486" w:rsidP="00526486">
      <w:pPr>
        <w:jc w:val="both"/>
        <w:rPr>
          <w:rFonts w:eastAsia="Times New Roman"/>
        </w:rPr>
      </w:pPr>
      <w:r w:rsidRPr="009D77B1">
        <w:rPr>
          <w:rFonts w:eastAsia="Times New Roman"/>
        </w:rPr>
        <w:t>2. Przedmiot zamówienia dotyczy wykonania remontów</w:t>
      </w:r>
      <w:r w:rsidRPr="009D77B1">
        <w:rPr>
          <w:rFonts w:eastAsia="Times New Roman"/>
          <w:bCs/>
        </w:rPr>
        <w:t xml:space="preserve"> cząstkowych dróg gminnych o nawierzchni bitumicznej:</w:t>
      </w:r>
    </w:p>
    <w:p w:rsidR="00526486" w:rsidRPr="009D77B1" w:rsidRDefault="00526486" w:rsidP="00526486">
      <w:pPr>
        <w:jc w:val="both"/>
        <w:rPr>
          <w:rFonts w:eastAsia="Times New Roman"/>
          <w:bCs/>
        </w:rPr>
      </w:pPr>
      <w:r w:rsidRPr="009D77B1">
        <w:rPr>
          <w:rFonts w:eastAsia="Times New Roman"/>
          <w:bCs/>
        </w:rPr>
        <w:t xml:space="preserve">a) mieszanką mineralno – bitumiczną, </w:t>
      </w:r>
      <w:r w:rsidRPr="009D77B1">
        <w:rPr>
          <w:rFonts w:eastAsia="Times New Roman"/>
          <w:bCs/>
          <w:vertAlign w:val="superscript"/>
        </w:rPr>
        <w:t xml:space="preserve"> </w:t>
      </w:r>
    </w:p>
    <w:p w:rsidR="00526486" w:rsidRPr="009D77B1" w:rsidRDefault="00526486" w:rsidP="00526486">
      <w:pPr>
        <w:jc w:val="both"/>
        <w:rPr>
          <w:rFonts w:eastAsia="Times New Roman"/>
          <w:bCs/>
        </w:rPr>
      </w:pPr>
      <w:r w:rsidRPr="009D77B1">
        <w:rPr>
          <w:rFonts w:eastAsia="Times New Roman"/>
          <w:bCs/>
        </w:rPr>
        <w:t>b) przy użyciu PATCHERA</w:t>
      </w:r>
      <w:r>
        <w:rPr>
          <w:rFonts w:eastAsia="Times New Roman"/>
          <w:bCs/>
        </w:rPr>
        <w:t>,</w:t>
      </w:r>
    </w:p>
    <w:p w:rsidR="00526486" w:rsidRDefault="00526486" w:rsidP="00526486">
      <w:pPr>
        <w:jc w:val="both"/>
        <w:rPr>
          <w:color w:val="000000"/>
        </w:rPr>
      </w:pPr>
      <w:r w:rsidRPr="009D77B1">
        <w:rPr>
          <w:rFonts w:eastAsia="Times New Roman"/>
          <w:bCs/>
        </w:rPr>
        <w:t>c) przy użyciu RECYKLERA</w:t>
      </w:r>
      <w:r>
        <w:rPr>
          <w:rFonts w:eastAsia="Calibri"/>
          <w:bCs/>
          <w:color w:val="000000"/>
          <w:lang w:eastAsia="ar-SA"/>
        </w:rPr>
        <w:t>.</w:t>
      </w:r>
    </w:p>
    <w:p w:rsidR="00526486" w:rsidRDefault="00526486" w:rsidP="00526486">
      <w:pPr>
        <w:widowControl/>
        <w:tabs>
          <w:tab w:val="left" w:pos="180"/>
        </w:tabs>
        <w:jc w:val="both"/>
        <w:rPr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2.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Wykonawca oświadcza, że posiada zarejestrowaną działalność gospodarczą  i niezbędne uprawnienia w zakresie wykonywania robót budowlanych, będących przedmiotem umowy.</w:t>
      </w:r>
    </w:p>
    <w:p w:rsidR="00526486" w:rsidRDefault="00526486" w:rsidP="00526486">
      <w:pPr>
        <w:jc w:val="both"/>
        <w:rPr>
          <w:b/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3.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Termin realizacji przedmiotu umowy ustala się od dnia podpisania umowy do dnia</w:t>
      </w:r>
      <w:r>
        <w:rPr>
          <w:b/>
          <w:bCs/>
          <w:color w:val="000000"/>
        </w:rPr>
        <w:t xml:space="preserve"> 30</w:t>
      </w:r>
      <w:r>
        <w:rPr>
          <w:b/>
          <w:color w:val="000000"/>
        </w:rPr>
        <w:t xml:space="preserve"> listopada 2020 r.</w:t>
      </w: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4.</w:t>
      </w:r>
    </w:p>
    <w:p w:rsidR="00526486" w:rsidRDefault="00526486" w:rsidP="00526486">
      <w:pPr>
        <w:jc w:val="both"/>
        <w:rPr>
          <w:bCs/>
          <w:color w:val="000000"/>
        </w:rPr>
      </w:pPr>
      <w:r>
        <w:rPr>
          <w:color w:val="000000"/>
        </w:rPr>
        <w:t>1. Wynagrodzenie za wykonanie zlecenia, o którym mowa w §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10 ust. 1 będzie określone na podstawie protokołu odbioru robót objętych zleceniem według rzeczywiście wykonanych </w:t>
      </w:r>
      <w:r>
        <w:rPr>
          <w:color w:val="000000"/>
        </w:rPr>
        <w:br/>
        <w:t>i odebranych jakościowo i ilościowo robót oraz  cen wskazanych w ust. 2.</w:t>
      </w:r>
    </w:p>
    <w:p w:rsidR="00526486" w:rsidRDefault="00526486" w:rsidP="0052648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b/>
          <w:color w:val="000000"/>
          <w:sz w:val="20"/>
          <w:szCs w:val="20"/>
        </w:rPr>
      </w:pPr>
      <w:r>
        <w:rPr>
          <w:bCs/>
          <w:color w:val="000000"/>
        </w:rPr>
        <w:t>2.</w:t>
      </w:r>
      <w:r>
        <w:rPr>
          <w:color w:val="000000"/>
        </w:rPr>
        <w:t xml:space="preserve"> Ceny wykonania remontu cząstkowego.</w:t>
      </w:r>
    </w:p>
    <w:tbl>
      <w:tblPr>
        <w:tblW w:w="0" w:type="auto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37"/>
        <w:gridCol w:w="512"/>
        <w:gridCol w:w="1134"/>
        <w:gridCol w:w="1014"/>
        <w:gridCol w:w="1429"/>
        <w:gridCol w:w="955"/>
        <w:gridCol w:w="1159"/>
        <w:gridCol w:w="64"/>
        <w:gridCol w:w="89"/>
        <w:gridCol w:w="77"/>
      </w:tblGrid>
      <w:tr w:rsidR="00526486" w:rsidTr="00C15980"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technologii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Cena jedn. netto wykonania remontu cząstkowego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 xml:space="preserve"> zł/t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Kwota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 xml:space="preserve">podatku 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Vat /zł/</w:t>
            </w: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 xml:space="preserve">Cena jedn. brutto wykonania remontu cząstkowego 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 xml:space="preserve"> zł/t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Kol. 4+5</w:t>
            </w:r>
          </w:p>
        </w:tc>
        <w:tc>
          <w:tcPr>
            <w:tcW w:w="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 xml:space="preserve">Ilość 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(w tonach)</w:t>
            </w:r>
          </w:p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cs-CZ"/>
              </w:rPr>
              <w:t>wartość brutto /zł/</w:t>
            </w:r>
          </w:p>
          <w:p w:rsidR="00526486" w:rsidRDefault="00526486" w:rsidP="00C1598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Kol. 6x7</w:t>
            </w:r>
          </w:p>
        </w:tc>
        <w:tc>
          <w:tcPr>
            <w:tcW w:w="64" w:type="dxa"/>
            <w:tcBorders>
              <w:left w:val="single" w:sz="1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9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7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</w:tr>
      <w:tr w:rsidR="00526486" w:rsidTr="00C15980">
        <w:trPr>
          <w:trHeight w:val="211"/>
        </w:trPr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" w:type="dxa"/>
            <w:tcBorders>
              <w:left w:val="single" w:sz="1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9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7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</w:tr>
      <w:tr w:rsidR="00526486" w:rsidTr="00C15980"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remont cząstkowy nawierzchni mieszanką mineralno – bitumiczną 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left w:val="single" w:sz="1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9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7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</w:tr>
      <w:tr w:rsidR="00526486" w:rsidTr="00C15980">
        <w:trPr>
          <w:trHeight w:val="981"/>
        </w:trPr>
        <w:tc>
          <w:tcPr>
            <w:tcW w:w="44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remont cząstkowy nawierzchni  przy użyciu PATCHERA 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9" w:type="dxa"/>
            <w:vMerge w:val="restart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  <w:p w:rsidR="00526486" w:rsidRDefault="00526486" w:rsidP="00C15980">
            <w:pPr>
              <w:jc w:val="both"/>
              <w:rPr>
                <w:color w:val="000000"/>
              </w:rPr>
            </w:pPr>
          </w:p>
          <w:p w:rsidR="00526486" w:rsidRDefault="00526486" w:rsidP="00C15980">
            <w:pPr>
              <w:jc w:val="both"/>
              <w:rPr>
                <w:color w:val="000000"/>
              </w:rPr>
            </w:pPr>
          </w:p>
        </w:tc>
        <w:tc>
          <w:tcPr>
            <w:tcW w:w="77" w:type="dxa"/>
            <w:vMerge w:val="restart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</w:tr>
      <w:tr w:rsidR="00526486" w:rsidTr="00C15980">
        <w:trPr>
          <w:trHeight w:val="630"/>
        </w:trPr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remont cząstkowy nawierzchni  przy użyciu RECYKLERA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26486" w:rsidRDefault="00526486" w:rsidP="00C15980">
            <w:pPr>
              <w:pStyle w:val="Zawartotabeli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</w:pPr>
          </w:p>
        </w:tc>
        <w:tc>
          <w:tcPr>
            <w:tcW w:w="89" w:type="dxa"/>
            <w:vMerge/>
            <w:shd w:val="clear" w:color="auto" w:fill="FFFFFF"/>
          </w:tcPr>
          <w:p w:rsidR="00526486" w:rsidRDefault="00526486" w:rsidP="00C15980">
            <w:pPr>
              <w:snapToGrid w:val="0"/>
            </w:pPr>
          </w:p>
        </w:tc>
        <w:tc>
          <w:tcPr>
            <w:tcW w:w="77" w:type="dxa"/>
            <w:vMerge/>
            <w:shd w:val="clear" w:color="auto" w:fill="FFFFFF"/>
          </w:tcPr>
          <w:p w:rsidR="00526486" w:rsidRDefault="00526486" w:rsidP="00C15980">
            <w:pPr>
              <w:snapToGrid w:val="0"/>
            </w:pPr>
          </w:p>
        </w:tc>
      </w:tr>
      <w:tr w:rsidR="00526486" w:rsidTr="00C15980">
        <w:trPr>
          <w:trHeight w:val="630"/>
        </w:trPr>
        <w:tc>
          <w:tcPr>
            <w:tcW w:w="2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Stopk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Razem cena brutto /zł/</w:t>
            </w:r>
          </w:p>
        </w:tc>
        <w:tc>
          <w:tcPr>
            <w:tcW w:w="6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86" w:rsidRDefault="00526486" w:rsidP="00C1598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left w:val="single" w:sz="8" w:space="0" w:color="000000"/>
            </w:tcBorders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9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7" w:type="dxa"/>
            <w:shd w:val="clear" w:color="auto" w:fill="FFFFFF"/>
          </w:tcPr>
          <w:p w:rsidR="00526486" w:rsidRDefault="00526486" w:rsidP="00C15980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526486" w:rsidRDefault="00526486" w:rsidP="0052648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color w:val="000000"/>
        </w:rPr>
      </w:pPr>
    </w:p>
    <w:p w:rsidR="00526486" w:rsidRDefault="00526486" w:rsidP="00526486">
      <w:pPr>
        <w:pStyle w:val="Tekstpodstawowywcity21"/>
        <w:ind w:left="283" w:hanging="283"/>
        <w:rPr>
          <w:bCs/>
          <w:color w:val="000000"/>
          <w:szCs w:val="24"/>
        </w:rPr>
      </w:pPr>
      <w:r>
        <w:rPr>
          <w:bCs/>
          <w:color w:val="000000"/>
          <w:sz w:val="24"/>
          <w:szCs w:val="24"/>
        </w:rPr>
        <w:t>3.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Ilości o których mowa w ust 2 są ilościami maksymalnymi. Zamawiający zastrzega sobie prawo do ograniczenia ilościowego przedmiotu zamówienia. Wykonawcy nie przysługują żadne roszczenia z tytułu zamówienia przez Zamawiającego mniejszej ilości robót niż te, które zostały wymienione w ust.2.</w:t>
      </w:r>
    </w:p>
    <w:p w:rsidR="00526486" w:rsidRDefault="00526486" w:rsidP="00526486">
      <w:pPr>
        <w:pStyle w:val="Tekstpodstawowy"/>
        <w:widowControl/>
        <w:tabs>
          <w:tab w:val="left" w:pos="-578"/>
          <w:tab w:val="left" w:pos="1003"/>
          <w:tab w:val="left" w:pos="1723"/>
          <w:tab w:val="left" w:pos="2443"/>
          <w:tab w:val="left" w:pos="3163"/>
          <w:tab w:val="left" w:pos="4603"/>
          <w:tab w:val="left" w:pos="5323"/>
          <w:tab w:val="left" w:pos="6043"/>
          <w:tab w:val="left" w:pos="6763"/>
          <w:tab w:val="left" w:pos="8203"/>
          <w:tab w:val="left" w:pos="8923"/>
        </w:tabs>
        <w:spacing w:after="0" w:line="100" w:lineRule="atLeast"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>
        <w:rPr>
          <w:color w:val="000000"/>
        </w:rPr>
        <w:t>Ceny jednostkowe wykonania remontów cząstkowych, wskazane w tabelach ust. 2 są stałe i nie podlegają zmianie w trakcie realizacji umowy.</w:t>
      </w:r>
    </w:p>
    <w:p w:rsidR="00526486" w:rsidRDefault="00526486" w:rsidP="00526486">
      <w:pPr>
        <w:pStyle w:val="Tekstpodstawowy"/>
        <w:widowControl/>
        <w:tabs>
          <w:tab w:val="left" w:pos="-578"/>
          <w:tab w:val="left" w:pos="1003"/>
          <w:tab w:val="left" w:pos="1723"/>
          <w:tab w:val="left" w:pos="2443"/>
          <w:tab w:val="left" w:pos="3163"/>
          <w:tab w:val="left" w:pos="4603"/>
          <w:tab w:val="left" w:pos="5323"/>
          <w:tab w:val="left" w:pos="6043"/>
          <w:tab w:val="left" w:pos="6763"/>
          <w:tab w:val="left" w:pos="8203"/>
          <w:tab w:val="left" w:pos="8923"/>
        </w:tabs>
        <w:spacing w:after="0" w:line="100" w:lineRule="atLeast"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5.</w:t>
      </w:r>
      <w:r>
        <w:rPr>
          <w:color w:val="000000"/>
        </w:rPr>
        <w:t xml:space="preserve"> Wynagrodzenie za wykonane remonty cząstkowe dróg ustala się w zależności od rodzaju użytej technologii jako iloczyn ceny wykonania remontu cząstkowego brutto, określonej w ust. 2 </w:t>
      </w:r>
      <w:r>
        <w:rPr>
          <w:color w:val="000000"/>
        </w:rPr>
        <w:br/>
        <w:t>i ilości wykonanych robót.</w:t>
      </w:r>
    </w:p>
    <w:p w:rsidR="00526486" w:rsidRDefault="00526486" w:rsidP="00526486">
      <w:pPr>
        <w:tabs>
          <w:tab w:val="left" w:pos="283"/>
          <w:tab w:val="left" w:pos="1183"/>
          <w:tab w:val="left" w:pos="2083"/>
          <w:tab w:val="left" w:pos="2983"/>
          <w:tab w:val="left" w:pos="3883"/>
          <w:tab w:val="left" w:pos="4783"/>
          <w:tab w:val="left" w:pos="5683"/>
          <w:tab w:val="left" w:pos="6583"/>
          <w:tab w:val="left" w:pos="7483"/>
          <w:tab w:val="left" w:pos="8383"/>
          <w:tab w:val="left" w:pos="9283"/>
        </w:tabs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6. </w:t>
      </w:r>
      <w:r>
        <w:rPr>
          <w:color w:val="000000"/>
        </w:rPr>
        <w:t>Wynagrodzenie maksymalne za wykonanie przedmiotu wynosi</w:t>
      </w:r>
      <w:r>
        <w:rPr>
          <w:i/>
          <w:color w:val="000000"/>
        </w:rPr>
        <w:t xml:space="preserve">: </w:t>
      </w:r>
      <w:r>
        <w:rPr>
          <w:b/>
          <w:i/>
          <w:color w:val="000000"/>
        </w:rPr>
        <w:t>…...............................</w:t>
      </w:r>
      <w:r>
        <w:rPr>
          <w:color w:val="000000"/>
        </w:rPr>
        <w:t xml:space="preserve"> brutto </w:t>
      </w:r>
      <w:r>
        <w:rPr>
          <w:color w:val="000000"/>
        </w:rPr>
        <w:br/>
        <w:t>(</w:t>
      </w:r>
      <w:r>
        <w:rPr>
          <w:i/>
          <w:color w:val="000000"/>
        </w:rPr>
        <w:t>słownie:</w:t>
      </w:r>
      <w:r>
        <w:rPr>
          <w:color w:val="000000"/>
        </w:rPr>
        <w:t xml:space="preserve"> ….......................................................................)</w:t>
      </w:r>
      <w:r>
        <w:rPr>
          <w:color w:val="000000"/>
          <w:lang w:val="cs-CZ"/>
        </w:rPr>
        <w:t>;</w:t>
      </w:r>
    </w:p>
    <w:p w:rsidR="00526486" w:rsidRDefault="00526486" w:rsidP="00526486">
      <w:pPr>
        <w:ind w:left="180" w:hanging="180"/>
        <w:jc w:val="both"/>
        <w:rPr>
          <w:b/>
          <w:color w:val="000000"/>
        </w:rPr>
      </w:pPr>
      <w:r>
        <w:rPr>
          <w:bCs/>
          <w:color w:val="000000"/>
        </w:rPr>
        <w:t>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Wynagrodzenie, należne Wykonawcy jest wynagrodzeniem ryczałtowym.</w:t>
      </w:r>
    </w:p>
    <w:p w:rsidR="00526486" w:rsidRDefault="00526486" w:rsidP="00526486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5.</w:t>
      </w:r>
    </w:p>
    <w:p w:rsidR="00526486" w:rsidRDefault="00526486" w:rsidP="00526486">
      <w:pPr>
        <w:pStyle w:val="Tekstpodstawowy"/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100" w:lineRule="atLeast"/>
        <w:jc w:val="both"/>
        <w:rPr>
          <w:color w:val="000000"/>
        </w:rPr>
      </w:pPr>
      <w:r w:rsidRPr="007617DC">
        <w:rPr>
          <w:color w:val="000000"/>
        </w:rPr>
        <w:t>1. Zapłata za wykonaną część przedmiotu umowy objętego zleceniem, o którym mowa  w § 10 ust. 1 nastąpi na podstawie faktury VAT wystawionej przez Wykonawcę w oparciu o protokół odbioru robót objętych zleceniem, o którym mowa w § 10 ust. 2. Wykonawca do protokołu dołączy zestawienie wykonanych remontów cząstkowych nawierzchni potwi</w:t>
      </w:r>
      <w:r>
        <w:rPr>
          <w:color w:val="000000"/>
        </w:rPr>
        <w:t>erdzające ilość wbudowanych ton</w:t>
      </w:r>
      <w:r w:rsidRPr="007617DC">
        <w:rPr>
          <w:color w:val="000000"/>
        </w:rPr>
        <w:t>.</w:t>
      </w:r>
    </w:p>
    <w:p w:rsidR="00526486" w:rsidRPr="007617DC" w:rsidRDefault="00526486" w:rsidP="00526486">
      <w:pPr>
        <w:pStyle w:val="Tekstpodstawowy"/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>2. Zamawiający zobowiązuje się do zapłaty wystawionej przez Wykonawcę faktury VAT, o której mowa w ust. 1 w terminie 30 dni od dnia jej otrzymania na wskazany w fakturze rachunek bankowy.</w:t>
      </w:r>
    </w:p>
    <w:p w:rsidR="00526486" w:rsidRDefault="00526486" w:rsidP="00526486">
      <w:pPr>
        <w:pStyle w:val="Tekstpodstawowy"/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3. Za dzień zapłaty faktury uznaje się dzień obciążenia rachunku Zamawiającego.</w:t>
      </w:r>
    </w:p>
    <w:p w:rsidR="00526486" w:rsidRPr="00FA7BC9" w:rsidRDefault="00526486" w:rsidP="00526486">
      <w:pPr>
        <w:pStyle w:val="Tekstpodstawowy"/>
        <w:tabs>
          <w:tab w:val="left" w:pos="2160"/>
        </w:tabs>
        <w:spacing w:after="0" w:line="240" w:lineRule="auto"/>
        <w:jc w:val="both"/>
      </w:pPr>
      <w:r w:rsidRPr="00FA7BC9">
        <w:t>4.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526486" w:rsidRPr="003132E7" w:rsidRDefault="00526486" w:rsidP="00526486">
      <w:pPr>
        <w:spacing w:line="240" w:lineRule="auto"/>
        <w:jc w:val="both"/>
        <w:rPr>
          <w:rFonts w:ascii="Times New Roman" w:hAnsi="Times New Roman"/>
          <w:color w:val="FF0000"/>
        </w:rPr>
      </w:pPr>
      <w:r w:rsidRPr="00FA7BC9">
        <w:rPr>
          <w:rFonts w:ascii="Times New Roman" w:hAnsi="Times New Roman"/>
        </w:rPr>
        <w:t xml:space="preserve">5. Wykonawca zgodnie z ustawą z dnia 9 listopada 2018r. o elektronicznym fakturowaniu w </w:t>
      </w:r>
      <w:r w:rsidRPr="00187CA1">
        <w:rPr>
          <w:rFonts w:ascii="Times New Roman" w:hAnsi="Times New Roman"/>
        </w:rPr>
        <w:t xml:space="preserve">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</w:t>
      </w:r>
      <w:r w:rsidR="00187CA1" w:rsidRPr="00187CA1">
        <w:rPr>
          <w:rFonts w:ascii="Times New Roman" w:hAnsi="Times New Roman"/>
        </w:rPr>
        <w:t>PEF</w:t>
      </w:r>
      <w:r w:rsidRPr="00187CA1">
        <w:rPr>
          <w:rFonts w:ascii="Times New Roman" w:hAnsi="Times New Roman"/>
        </w:rPr>
        <w:t xml:space="preserve"> dostępnej na stronie</w:t>
      </w:r>
      <w:r w:rsidR="00187CA1">
        <w:rPr>
          <w:rFonts w:ascii="Times New Roman" w:hAnsi="Times New Roman"/>
        </w:rPr>
        <w:t xml:space="preserve"> </w:t>
      </w:r>
      <w:r w:rsidR="00187CA1" w:rsidRPr="00187CA1">
        <w:t>https://www.brokerinfinite.efaktura.gov.pl/</w:t>
      </w:r>
      <w:r w:rsidR="00187CA1">
        <w:t>.</w:t>
      </w:r>
      <w:bookmarkStart w:id="0" w:name="_GoBack"/>
      <w:bookmarkEnd w:id="0"/>
    </w:p>
    <w:p w:rsidR="00526486" w:rsidRPr="00FA7BC9" w:rsidRDefault="00526486" w:rsidP="00526486">
      <w:pPr>
        <w:spacing w:line="240" w:lineRule="auto"/>
        <w:jc w:val="both"/>
        <w:rPr>
          <w:rFonts w:ascii="Times New Roman" w:hAnsi="Times New Roman"/>
        </w:rPr>
      </w:pPr>
      <w:r w:rsidRPr="00FA7BC9">
        <w:rPr>
          <w:rFonts w:ascii="Times New Roman" w:hAnsi="Times New Roman"/>
        </w:rPr>
        <w:t xml:space="preserve">6. Fakturowanie i zapłata faktur następować będzie zgodnie z ustawą z 11 marca 2004r.,  o podatku od towarów i usług (tj. z 2018r., poz. 2174 z późn. zm), a w szczególności ustawą z dnia 9 sierpnia 2019r., o zmianie ustawy o podatku od towarów i usług oraz niektórych innych ustaw (Dz. U. z 2019r. poz. 1751). </w:t>
      </w: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6.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1. Wykonawca zobowiązuje się wykonać przedmiot umowy z należytą starannością, zgodnie z obowiązującymi przepisami, normami technicznymi i standardami, zasadami sztuki budowlanej oraz postanowieniami umowy.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lastRenderedPageBreak/>
        <w:t>2. Kosztami za wszelkie szkody wyrządzone Zamawiającemu lub osobom trzecim wynikłe ze złego oznakowania robót obciążony zostanie Wykonawca.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3. Wykonawca ponosi pełną odpowiedzialność względem Zamawiającego i osób trzecich za szkody powstałe na skutek wykonywania, nienależytego wykonania bądź nie wykonania przedmiotu umowy.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4. Wykonawca zobowiązuje się ponieść wyłączną odpowiedzialność z tytułu ewentualnego uszkodzenia istniejących instalacji podziemnych.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bCs/>
          <w:color w:val="000000"/>
        </w:rPr>
      </w:pPr>
      <w:r>
        <w:rPr>
          <w:color w:val="000000"/>
        </w:rPr>
        <w:t>5. Wykonawca przed przystąpieniem do wykonywania robót zobowiązany jest do ubezpieczenia się od odpowiedzialności cywilnej z tytułu prowadzonych robót.</w:t>
      </w:r>
    </w:p>
    <w:p w:rsidR="00526486" w:rsidRPr="006D06A2" w:rsidRDefault="00526486" w:rsidP="00526486">
      <w:pPr>
        <w:ind w:hanging="1362"/>
        <w:jc w:val="both"/>
        <w:rPr>
          <w:rFonts w:ascii="Times New Roman" w:hAnsi="Times New Roman" w:cs="Times New Roman"/>
          <w:b/>
        </w:rPr>
      </w:pPr>
      <w:r>
        <w:rPr>
          <w:bCs/>
          <w:color w:val="000000"/>
        </w:rPr>
        <w:t xml:space="preserve">6. </w:t>
      </w:r>
      <w:r>
        <w:rPr>
          <w:rFonts w:ascii="Times New Roman" w:hAnsi="Times New Roman" w:cs="Times New Roman"/>
          <w:b/>
          <w:color w:val="FF0000"/>
        </w:rPr>
        <w:tab/>
      </w:r>
      <w:r w:rsidRPr="006D06A2">
        <w:rPr>
          <w:rFonts w:ascii="Times New Roman" w:hAnsi="Times New Roman" w:cs="Times New Roman"/>
          <w:b/>
        </w:rPr>
        <w:t xml:space="preserve">6. </w:t>
      </w:r>
      <w:r w:rsidRPr="006D06A2">
        <w:rPr>
          <w:b/>
        </w:rPr>
        <w:t xml:space="preserve"> </w:t>
      </w:r>
      <w:r w:rsidRPr="006D06A2">
        <w:rPr>
          <w:rFonts w:ascii="Times New Roman" w:hAnsi="Times New Roman" w:cs="Times New Roman"/>
          <w:bCs/>
        </w:rPr>
        <w:t xml:space="preserve">Na podstawie art. 29 ust. 3a Pzp Zamawiający </w:t>
      </w:r>
      <w:r w:rsidRPr="006D06A2">
        <w:rPr>
          <w:rFonts w:ascii="Times New Roman" w:hAnsi="Times New Roman" w:cs="Times New Roman"/>
          <w:lang w:eastAsia="pl-PL"/>
        </w:rPr>
        <w:t>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(Dz. U. z 2019 r. poz. 1040 ze zm.). Osoby wymienione w zdaniu pierwszym nie mogą wykonywać żadnych czynności na Terenie budowy bez zatrudnienia na umowę o pracę u Wykonawcy lub Podwykonawców</w:t>
      </w:r>
      <w:r w:rsidRPr="006D06A2">
        <w:rPr>
          <w:rFonts w:ascii="Times New Roman" w:hAnsi="Times New Roman" w:cs="Times New Roman"/>
        </w:rPr>
        <w:t>. Zastrzeżenie nie dotyczy osób wykonujących czynności: kierownika budowy, kierowników robót, dostawców materiałów na budowę, geodetów</w:t>
      </w:r>
      <w:r w:rsidRPr="006D06A2">
        <w:rPr>
          <w:rFonts w:ascii="Times New Roman" w:hAnsi="Times New Roman" w:cs="Times New Roman"/>
          <w:bCs/>
        </w:rPr>
        <w:t xml:space="preserve">, osób wykonujących usługi sprzętowe i transportowe, o ile czynności te nie stanowią stosunku pracy na gruncie przepisów Kodeksu pracy (np. samozatrudnienie). 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  <w:b/>
        </w:rPr>
        <w:t xml:space="preserve">7. </w:t>
      </w:r>
      <w:r w:rsidRPr="006D06A2">
        <w:rPr>
          <w:rFonts w:ascii="Times New Roman" w:hAnsi="Times New Roman" w:cs="Times New Roman"/>
        </w:rPr>
        <w:t xml:space="preserve">Wykonawca przedłoży Zamawiającemu w dniu podpisania umowy oświadczenie o zatrudnieniu przez Wykonawcę i/lub Podwykonawcę na podstawie umowy o pracę osób wykonujących czynności wskazane przez Zamawiającego w ust. 6. 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6 czynności. Zamawiający uprawniony jest w szczególności do: </w:t>
      </w:r>
    </w:p>
    <w:p w:rsidR="00526486" w:rsidRPr="006D06A2" w:rsidRDefault="00526486" w:rsidP="00526486">
      <w:pPr>
        <w:contextualSpacing/>
        <w:jc w:val="both"/>
        <w:rPr>
          <w:rFonts w:ascii="Times New Roman" w:hAnsi="Times New Roman" w:cs="Times New Roman"/>
          <w:szCs w:val="21"/>
        </w:rPr>
      </w:pPr>
      <w:r w:rsidRPr="006D06A2">
        <w:rPr>
          <w:rFonts w:ascii="Times New Roman" w:hAnsi="Times New Roman" w:cs="Times New Roman"/>
          <w:szCs w:val="21"/>
        </w:rPr>
        <w:t xml:space="preserve">1) żądania oświadczeń i dokumentów w zakresie potwierdzenia spełniania ww. wymogów i dokonywania ich oceny, </w:t>
      </w:r>
    </w:p>
    <w:p w:rsidR="00526486" w:rsidRPr="006D06A2" w:rsidRDefault="00526486" w:rsidP="00526486">
      <w:pPr>
        <w:contextualSpacing/>
        <w:jc w:val="both"/>
        <w:rPr>
          <w:rFonts w:ascii="Times New Roman" w:hAnsi="Times New Roman" w:cs="Times New Roman"/>
          <w:szCs w:val="21"/>
        </w:rPr>
      </w:pPr>
      <w:r w:rsidRPr="006D06A2">
        <w:rPr>
          <w:rFonts w:ascii="Times New Roman" w:hAnsi="Times New Roman" w:cs="Times New Roman"/>
          <w:szCs w:val="21"/>
        </w:rPr>
        <w:t>2) żądania wyjaśnień w przypadku wątpliwości w zakresie potwierdzenia spełniania ww. wymogów,</w:t>
      </w:r>
    </w:p>
    <w:p w:rsidR="00526486" w:rsidRPr="006D06A2" w:rsidRDefault="00526486" w:rsidP="00526486">
      <w:pPr>
        <w:contextualSpacing/>
        <w:jc w:val="both"/>
        <w:rPr>
          <w:rFonts w:ascii="Times New Roman" w:hAnsi="Times New Roman" w:cs="Times New Roman"/>
          <w:szCs w:val="21"/>
        </w:rPr>
      </w:pPr>
      <w:r w:rsidRPr="006D06A2">
        <w:rPr>
          <w:rFonts w:ascii="Times New Roman" w:hAnsi="Times New Roman" w:cs="Times New Roman"/>
          <w:szCs w:val="21"/>
        </w:rPr>
        <w:t xml:space="preserve">3) przeprowadzania kontroli na miejscu wykonywania świadczenia. 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  <w:b/>
        </w:rPr>
        <w:t>8.</w:t>
      </w:r>
      <w:r w:rsidRPr="006D06A2">
        <w:rPr>
          <w:rFonts w:ascii="Times New Roman" w:hAnsi="Times New Roman" w:cs="Times New Roman"/>
        </w:rPr>
        <w:t xml:space="preserve"> 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ust. 6 czynności w trakcie realizacji zamówienia: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szCs w:val="21"/>
        </w:rPr>
      </w:pPr>
      <w:r w:rsidRPr="006D06A2">
        <w:rPr>
          <w:rFonts w:ascii="Times New Roman" w:hAnsi="Times New Roman" w:cs="Times New Roman"/>
          <w:szCs w:val="21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</w:t>
      </w:r>
    </w:p>
    <w:p w:rsidR="00526486" w:rsidRPr="006D06A2" w:rsidRDefault="00526486" w:rsidP="00526486">
      <w:pPr>
        <w:tabs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Cs w:val="21"/>
        </w:rPr>
      </w:pPr>
      <w:r w:rsidRPr="006D06A2">
        <w:rPr>
          <w:rFonts w:ascii="Times New Roman" w:hAnsi="Times New Roman" w:cs="Times New Roman"/>
          <w:szCs w:val="21"/>
        </w:rPr>
        <w:t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anonimizacji. Informacje takie jak: data zawarcia umowy, rodzaj umowy o pracę i wymiar etatu powinny być możliwe do zidentyfikowania.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  <w:b/>
        </w:rPr>
        <w:lastRenderedPageBreak/>
        <w:t>9.</w:t>
      </w:r>
      <w:r w:rsidRPr="006D06A2">
        <w:rPr>
          <w:rFonts w:ascii="Times New Roman" w:hAnsi="Times New Roman" w:cs="Times New Roman"/>
        </w:rPr>
        <w:t xml:space="preserve"> Nieprzedłożenie przez Wykonawcę dokumentów w terminie wskazanym przez Zamawiającego bądź też przedstawienie dokumentów, które nie będą potwierdzać spełnienia wymagań, o których mowa w ust.6 będzie traktowane jako niespełnienie obowiązku zatrudnienia osób na podstawie umowy o pracę. </w:t>
      </w:r>
    </w:p>
    <w:p w:rsidR="00526486" w:rsidRPr="006D06A2" w:rsidRDefault="00526486" w:rsidP="00526486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  <w:b/>
        </w:rPr>
        <w:t>10-.</w:t>
      </w:r>
      <w:r w:rsidRPr="006D06A2">
        <w:rPr>
          <w:rFonts w:ascii="Times New Roman" w:hAnsi="Times New Roman" w:cs="Times New Roman"/>
        </w:rPr>
        <w:t xml:space="preserve"> Za niespełnienie wymogu zatrudnienia osób, o których mowa w ust. 6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526486" w:rsidRPr="006D06A2" w:rsidRDefault="00526486" w:rsidP="00526486">
      <w:pPr>
        <w:widowControl/>
        <w:tabs>
          <w:tab w:val="left" w:pos="426"/>
        </w:tabs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  <w:b/>
        </w:rPr>
        <w:t>11.</w:t>
      </w:r>
      <w:r w:rsidRPr="006D06A2">
        <w:rPr>
          <w:rFonts w:ascii="Times New Roman" w:hAnsi="Times New Roman" w:cs="Times New Roman"/>
        </w:rPr>
        <w:t xml:space="preserve"> Zamawiający zastrzega sobie możliwość kontroli zatrudnienia ww. osób przez okres realizacji wykonywanych przez nich czynności. </w:t>
      </w:r>
    </w:p>
    <w:p w:rsidR="00526486" w:rsidRPr="006D06A2" w:rsidRDefault="00526486" w:rsidP="00526486">
      <w:pPr>
        <w:jc w:val="both"/>
        <w:rPr>
          <w:rFonts w:ascii="Times New Roman" w:hAnsi="Times New Roman" w:cs="Times New Roman"/>
        </w:rPr>
      </w:pPr>
      <w:r w:rsidRPr="006D06A2">
        <w:rPr>
          <w:rFonts w:ascii="Times New Roman" w:hAnsi="Times New Roman" w:cs="Times New Roman"/>
        </w:rPr>
        <w:t>W przypadku uniemożliwienia Zamawiającemu kontroli przez Wykonawcę obowiązku,    o którym mowa w ust. 6 Zamawiającemu przysługuje kara umowna  w wysokości 2.000,00 zł za każde uniemożliwienie przeprowadzenia takiej kontroli.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12. W przypadku uzasadnionych wątpliwości co do przestrzegania prawa pracy przez wykonawcę lub podwykonawcę, zamawiający może zwrócić się o przeprowadzenie kontroli przez Państwową Inspekcję Pracy.</w:t>
      </w: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7.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1. Wykonawca zobowiązuje się wykonać przedmiot umowy z własnych materiałów.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 xml:space="preserve">2. Wykonawca zobowiązany jest bez dodatkowego wezwania dostarczyć Zamawiającemu wszystkie wymagane prawem atesty i certyfikaty na zastosowane materiały pod rygorem odmowy podpisania przez Zamawiającego protokołów odbioru robót objętych zleceniem. 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bCs/>
          <w:color w:val="000000"/>
        </w:rPr>
      </w:pPr>
      <w:r>
        <w:rPr>
          <w:b/>
          <w:color w:val="000000"/>
        </w:rPr>
        <w:t>§ 8.</w:t>
      </w:r>
    </w:p>
    <w:p w:rsidR="00526486" w:rsidRDefault="00526486" w:rsidP="00526486">
      <w:pPr>
        <w:widowControl/>
        <w:ind w:left="283" w:hanging="283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Strony ustalają, że Wykonawca powierzy Podwykonawcy/om wykonanie następującego zakresu Robót:</w:t>
      </w:r>
    </w:p>
    <w:p w:rsidR="00526486" w:rsidRDefault="00526486" w:rsidP="00526486">
      <w:pPr>
        <w:widowControl/>
        <w:ind w:left="283"/>
        <w:jc w:val="both"/>
        <w:rPr>
          <w:color w:val="000000"/>
        </w:rPr>
      </w:pPr>
      <w:r>
        <w:rPr>
          <w:color w:val="000000"/>
        </w:rPr>
        <w:t>a) ……………………….;</w:t>
      </w:r>
    </w:p>
    <w:p w:rsidR="00526486" w:rsidRDefault="00526486" w:rsidP="00526486">
      <w:pPr>
        <w:widowControl/>
        <w:ind w:left="283"/>
        <w:jc w:val="both"/>
        <w:rPr>
          <w:color w:val="000000"/>
        </w:rPr>
      </w:pPr>
      <w:r>
        <w:rPr>
          <w:color w:val="000000"/>
        </w:rPr>
        <w:t>b) ………………………….</w:t>
      </w:r>
    </w:p>
    <w:p w:rsidR="00526486" w:rsidRDefault="00526486" w:rsidP="00526486">
      <w:pPr>
        <w:widowControl/>
        <w:ind w:left="283"/>
        <w:jc w:val="both"/>
        <w:rPr>
          <w:bCs/>
          <w:color w:val="000000"/>
        </w:rPr>
      </w:pPr>
      <w:r>
        <w:rPr>
          <w:color w:val="000000"/>
        </w:rPr>
        <w:t xml:space="preserve">Pozostały zakres robót Wykonawca będzie wykonywał siłami własnymi. 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Wykonawca jest odpowiedzialny za działania lub zaniechania Podwykonawcy, </w:t>
      </w:r>
      <w:r>
        <w:rPr>
          <w:color w:val="000000"/>
        </w:rPr>
        <w:br/>
        <w:t>jego   przedstawicieli lub pracowników, jak za własne działania lub zaniechania.</w:t>
      </w:r>
    </w:p>
    <w:p w:rsidR="00526486" w:rsidRDefault="00526486" w:rsidP="00526486">
      <w:pPr>
        <w:jc w:val="both"/>
        <w:rPr>
          <w:color w:val="000000"/>
        </w:rPr>
      </w:pPr>
      <w:r>
        <w:rPr>
          <w:bCs/>
          <w:color w:val="000000"/>
        </w:rPr>
        <w:t>3.</w:t>
      </w:r>
      <w:r>
        <w:rPr>
          <w:color w:val="000000"/>
        </w:rPr>
        <w:t xml:space="preserve"> Wykonawca może: </w:t>
      </w:r>
    </w:p>
    <w:p w:rsidR="00526486" w:rsidRDefault="00526486" w:rsidP="00526486">
      <w:pPr>
        <w:widowControl/>
        <w:ind w:left="567" w:hanging="283"/>
        <w:jc w:val="both"/>
        <w:rPr>
          <w:color w:val="000000"/>
        </w:rPr>
      </w:pPr>
      <w:r>
        <w:rPr>
          <w:color w:val="000000"/>
        </w:rPr>
        <w:t xml:space="preserve">a) powierzyć realizację części zamówienia Podwykonawcom, mimo nie wskazania </w:t>
      </w:r>
      <w:r>
        <w:rPr>
          <w:color w:val="000000"/>
        </w:rPr>
        <w:br/>
        <w:t xml:space="preserve">w ofercie takiej części do powierzenia podwykonawcom; </w:t>
      </w:r>
    </w:p>
    <w:p w:rsidR="00526486" w:rsidRDefault="00526486" w:rsidP="00526486">
      <w:pPr>
        <w:widowControl/>
        <w:ind w:left="283"/>
        <w:jc w:val="both"/>
        <w:rPr>
          <w:color w:val="000000"/>
        </w:rPr>
      </w:pPr>
      <w:r>
        <w:rPr>
          <w:color w:val="000000"/>
        </w:rPr>
        <w:t xml:space="preserve">b) wskazać inny zakres Podwykonawstwa, niż przedstawiony w Ofercie; </w:t>
      </w:r>
    </w:p>
    <w:p w:rsidR="00526486" w:rsidRDefault="00526486" w:rsidP="00526486">
      <w:pPr>
        <w:widowControl/>
        <w:ind w:left="283"/>
        <w:jc w:val="both"/>
        <w:rPr>
          <w:color w:val="000000"/>
        </w:rPr>
      </w:pPr>
      <w:r>
        <w:rPr>
          <w:color w:val="000000"/>
        </w:rPr>
        <w:t xml:space="preserve">c) wskazać innych Podwykonawców niż przedstawieni w Ofercie; </w:t>
      </w:r>
    </w:p>
    <w:p w:rsidR="00526486" w:rsidRDefault="00526486" w:rsidP="00526486">
      <w:pPr>
        <w:widowControl/>
        <w:ind w:left="283"/>
        <w:jc w:val="both"/>
        <w:rPr>
          <w:bCs/>
          <w:color w:val="000000"/>
        </w:rPr>
      </w:pPr>
      <w:r>
        <w:rPr>
          <w:color w:val="000000"/>
        </w:rPr>
        <w:t xml:space="preserve">d) zrezygnować z Podwykonawstwa.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4.</w:t>
      </w:r>
      <w:r>
        <w:rPr>
          <w:color w:val="000000"/>
        </w:rPr>
        <w:t xml:space="preserve"> W przypadku, gdy zmiana lub rezygnacja z Podwykonawcy, dotyczy podmiotu, na którego zasoby Wykonawca powoływał się na zasadach określonych w art. 26 ust. 2b Pzp, w celu wykazania spełniania warunków udziału w postępowaniu, o których mowa w art. 22 ust. 1 Pzp, Wykonawca jest zobowiązany wykazać Zamawiającemu, iż proponowany inny Podwykonawca lub Wykonawca samodzielnie spełniają je w stopniu nie mniejszym niż wymagany w trakcie postępowania o udzielenie zamówienia. </w:t>
      </w:r>
    </w:p>
    <w:p w:rsidR="00526486" w:rsidRDefault="00526486" w:rsidP="00526486">
      <w:pPr>
        <w:jc w:val="both"/>
        <w:rPr>
          <w:color w:val="000000"/>
        </w:rPr>
      </w:pPr>
      <w:r>
        <w:rPr>
          <w:bCs/>
          <w:color w:val="000000"/>
        </w:rPr>
        <w:t>5.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Umowa z podwykonawcą powinna stanowić w szczególności, iż: </w:t>
      </w:r>
    </w:p>
    <w:p w:rsidR="00526486" w:rsidRDefault="00526486" w:rsidP="00526486">
      <w:pPr>
        <w:widowControl/>
        <w:ind w:left="567" w:hanging="283"/>
        <w:jc w:val="both"/>
        <w:rPr>
          <w:color w:val="000000"/>
        </w:rPr>
      </w:pPr>
      <w:r>
        <w:rPr>
          <w:color w:val="000000"/>
        </w:rPr>
        <w:t xml:space="preserve">a) terminy zapłaty wynagrodzenia nie może być dłuższy niż 30 dni od dnia otrzymania rachunku lub faktury </w:t>
      </w:r>
    </w:p>
    <w:p w:rsidR="00526486" w:rsidRDefault="00526486" w:rsidP="00526486">
      <w:pPr>
        <w:widowControl/>
        <w:ind w:left="567" w:hanging="283"/>
        <w:jc w:val="both"/>
        <w:rPr>
          <w:bCs/>
          <w:color w:val="000000"/>
        </w:rPr>
      </w:pPr>
      <w:r>
        <w:rPr>
          <w:color w:val="000000"/>
        </w:rPr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</w:t>
      </w:r>
      <w:r>
        <w:rPr>
          <w:color w:val="000000"/>
        </w:rPr>
        <w:lastRenderedPageBreak/>
        <w:t xml:space="preserve">należnego wynagrodzenia bez odsetek należnych Wykonawcy lub dalszemu podwykonawcy, zgodnie z treścią umowy o podwykonawstwie. </w:t>
      </w:r>
    </w:p>
    <w:p w:rsidR="00526486" w:rsidRDefault="00526486" w:rsidP="00526486">
      <w:pPr>
        <w:jc w:val="both"/>
        <w:rPr>
          <w:color w:val="000000"/>
        </w:rPr>
      </w:pPr>
      <w:r>
        <w:rPr>
          <w:bCs/>
          <w:color w:val="000000"/>
        </w:rPr>
        <w:t>6.</w:t>
      </w:r>
      <w:r>
        <w:rPr>
          <w:color w:val="000000"/>
        </w:rPr>
        <w:t xml:space="preserve"> Umowa o podwykonawstwo nie może zawierać postanowień: </w:t>
      </w:r>
    </w:p>
    <w:p w:rsidR="00526486" w:rsidRDefault="00526486" w:rsidP="00526486">
      <w:pPr>
        <w:widowControl/>
        <w:ind w:left="567" w:hanging="283"/>
        <w:jc w:val="both"/>
        <w:rPr>
          <w:color w:val="000000"/>
        </w:rPr>
      </w:pPr>
      <w:r>
        <w:rPr>
          <w:color w:val="000000"/>
        </w:rPr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526486" w:rsidRDefault="00526486" w:rsidP="00526486">
      <w:pPr>
        <w:widowControl/>
        <w:ind w:left="567" w:hanging="283"/>
        <w:jc w:val="both"/>
        <w:rPr>
          <w:bCs/>
          <w:color w:val="000000"/>
        </w:rPr>
      </w:pPr>
      <w:r>
        <w:rPr>
          <w:color w:val="000000"/>
        </w:rPr>
        <w:t xml:space="preserve">b) uzależniających zwrot Podwykonawcy kwot zabezpieczenia przez Wykonawcę, od zwrotu zabezpieczenia wykonania umowy przez Zamawiającego Wykonawcy.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7.</w:t>
      </w:r>
      <w:r>
        <w:rPr>
          <w:color w:val="000000"/>
        </w:rPr>
        <w:t xml:space="preserve"> Wykonawca, podwykonawca lub dalszy podwykonawca zamierzający zawrzeć umowę </w:t>
      </w:r>
      <w:r>
        <w:rPr>
          <w:color w:val="000000"/>
        </w:rPr>
        <w:br/>
        <w:t xml:space="preserve"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</w:t>
      </w:r>
      <w:r>
        <w:rPr>
          <w:color w:val="000000"/>
        </w:rPr>
        <w:br/>
        <w:t>z projektem umowy.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8.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9.</w:t>
      </w:r>
      <w:r>
        <w:rPr>
          <w:color w:val="000000"/>
        </w:rPr>
        <w:t xml:space="preserve"> Wykonawca zobowiązany jest do przedłożenia Zamawiającemu projektu umowy </w:t>
      </w:r>
      <w:r>
        <w:rPr>
          <w:color w:val="000000"/>
        </w:rPr>
        <w:br/>
        <w:t>o podwykonawstwo, której przedmiotem są roboty budowlane nie później niż 7 dni przed jej zawarciem.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10.</w:t>
      </w:r>
      <w:r>
        <w:rPr>
          <w:color w:val="000000"/>
        </w:rPr>
        <w:t xml:space="preserve"> Jeżeli Zamawiający w terminie 7 dni od dnia przedłożenia mu projektu umowy </w:t>
      </w:r>
      <w:r>
        <w:rPr>
          <w:color w:val="000000"/>
        </w:rPr>
        <w:br/>
        <w:t>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7 dni od dnia zawarcia tej Umowy.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12.</w:t>
      </w:r>
      <w:r>
        <w:rPr>
          <w:color w:val="000000"/>
        </w:rPr>
        <w:t xml:space="preserve">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13.</w:t>
      </w:r>
      <w:r>
        <w:rPr>
          <w:color w:val="000000"/>
        </w:rPr>
        <w:t xml:space="preserve"> Wykonawca, podwykonawca, lub dalszy podwykonawca zamówienia na roboty budowlane, przedkłada Zamawiającemu poświadczoną za zgodność z oryginałem kopię umowy o podwykonawstwo, której przedmiotem są dostawy lub usługi, w terminie 7 dni od dnia jej zawarcia</w:t>
      </w:r>
      <w:r>
        <w:rPr>
          <w:color w:val="000000"/>
          <w:u w:val="single"/>
        </w:rPr>
        <w:t>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14.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15.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Wykonawca jest zobowiązany do zapłaty wynagrodzenia należnego podwykonawcy w terminach płatności określonych w umowie o podwykonawstwo.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16.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Do zmian postanowień umów o podwykonawstwo stosuje się zasady mające zastosowanie przy zawieraniu i akceptacji zawartych umów o podwykonawstwo.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18.</w:t>
      </w:r>
      <w:r>
        <w:rPr>
          <w:color w:val="000000"/>
        </w:rPr>
        <w:t xml:space="preserve"> W przypadku zawierania umów z dalszymi podwykonawcami stosuje się zasady dotyczące zawierania umów z podwykonawcą określonych w niniejszym paragrafie.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19.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20.</w:t>
      </w:r>
      <w:r>
        <w:rPr>
          <w:color w:val="000000"/>
        </w:rPr>
        <w:t xml:space="preserve">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21.</w:t>
      </w:r>
      <w:r>
        <w:rPr>
          <w:color w:val="000000"/>
        </w:rPr>
        <w:t xml:space="preserve">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526486" w:rsidRDefault="00526486" w:rsidP="00526486">
      <w:pPr>
        <w:widowControl/>
        <w:ind w:left="283" w:hanging="283"/>
        <w:jc w:val="both"/>
        <w:rPr>
          <w:color w:val="000000"/>
        </w:rPr>
      </w:pPr>
      <w:r>
        <w:rPr>
          <w:bCs/>
          <w:color w:val="000000"/>
        </w:rPr>
        <w:t>22.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W przypadku zgłoszenia przez Wykonawcę uwag, o których mowa w ust. 21, w terminie wskazanym przez Zamawiającego, Zamawiający może: </w:t>
      </w:r>
    </w:p>
    <w:p w:rsidR="00526486" w:rsidRDefault="00526486" w:rsidP="00526486">
      <w:pPr>
        <w:widowControl/>
        <w:ind w:left="567" w:hanging="283"/>
        <w:jc w:val="both"/>
        <w:rPr>
          <w:color w:val="000000"/>
        </w:rPr>
      </w:pPr>
      <w:r>
        <w:rPr>
          <w:color w:val="000000"/>
        </w:rPr>
        <w:t xml:space="preserve">1) nie dokonać bezpośredniej zapłaty wynagrodzenia podwykonawcy lub dalszemu podwykonawcy, jeżeli wykonawca wykaże niezasadność takiej zapłaty, albo </w:t>
      </w:r>
    </w:p>
    <w:p w:rsidR="00526486" w:rsidRDefault="00526486" w:rsidP="00526486">
      <w:pPr>
        <w:widowControl/>
        <w:ind w:left="567" w:hanging="283"/>
        <w:jc w:val="both"/>
        <w:rPr>
          <w:color w:val="000000"/>
        </w:rPr>
      </w:pPr>
      <w:r>
        <w:rPr>
          <w:color w:val="000000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526486" w:rsidRDefault="00526486" w:rsidP="00526486">
      <w:pPr>
        <w:widowControl/>
        <w:ind w:left="567" w:hanging="283"/>
        <w:jc w:val="both"/>
        <w:rPr>
          <w:bCs/>
          <w:color w:val="000000"/>
        </w:rPr>
      </w:pPr>
      <w:r>
        <w:rPr>
          <w:color w:val="000000"/>
        </w:rPr>
        <w:t xml:space="preserve">3) dokonać bezpośredniej zapłaty wynagrodzenia podwykonawcy lub dalszemu podwykonawcy, jeżeli podwykonawca lub dalszy podwykonawca wykaże zasadność takiej zapłaty.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23.</w:t>
      </w:r>
      <w:r>
        <w:rPr>
          <w:color w:val="000000"/>
        </w:rPr>
        <w:t xml:space="preserve"> Bezpośrednia zapłata obejmuje wyłącznie należne wynagrodzenie bez odsetek należnych podwykonawcy lub dalszemu podwykonawcy. Kwota należna Podwykonawcy zostanie uiszczona przez Zamawiającego w złotych polskich (PLN).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24.</w:t>
      </w:r>
      <w:r>
        <w:rPr>
          <w:color w:val="000000"/>
        </w:rPr>
        <w:t xml:space="preserve"> Kwotę zapłaconą podwykonawcy lub skierowaną do depozytu sądowego Zamawiający potrąca z wynagrodzenia należnego Wykonawcy.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25.</w:t>
      </w:r>
      <w:r>
        <w:rPr>
          <w:color w:val="000000"/>
        </w:rPr>
        <w:t xml:space="preserve">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526486" w:rsidRDefault="00526486" w:rsidP="00526486">
      <w:pPr>
        <w:widowControl/>
        <w:ind w:left="283" w:hanging="283"/>
        <w:jc w:val="both"/>
        <w:rPr>
          <w:bCs/>
          <w:color w:val="000000"/>
        </w:rPr>
      </w:pPr>
      <w:r>
        <w:rPr>
          <w:bCs/>
          <w:color w:val="000000"/>
        </w:rPr>
        <w:t>26.</w:t>
      </w:r>
      <w:r>
        <w:rPr>
          <w:color w:val="000000"/>
        </w:rPr>
        <w:t xml:space="preserve"> Zasady dotyczące podwykonawców mają odpowiednie zastosowanie do dalszych podwykonawców. </w:t>
      </w:r>
    </w:p>
    <w:p w:rsidR="00526486" w:rsidRDefault="00526486" w:rsidP="00526486">
      <w:pPr>
        <w:widowControl/>
        <w:ind w:left="283" w:hanging="283"/>
        <w:jc w:val="both"/>
        <w:rPr>
          <w:b/>
          <w:color w:val="000000"/>
        </w:rPr>
      </w:pPr>
      <w:r>
        <w:rPr>
          <w:bCs/>
          <w:color w:val="000000"/>
        </w:rPr>
        <w:t>27.</w:t>
      </w:r>
      <w:r>
        <w:rPr>
          <w:color w:val="000000"/>
        </w:rPr>
        <w:t xml:space="preserve"> Jeżeli zobowiązania podwykonawcy wobec Wykonawcy związane z wykonanymi robotami lub dostarczonymi materiałami, obejmuje okres dłuższy niż okres gwarancyjny ustalony w niniejszej umowie , Wykonawca po upływie okresu gwarancyjnego jest zobowiązany na żądanie Zamawiającego dokonać cesji na jego rzecz korzyści wynikających z tych zobowiązań.</w:t>
      </w:r>
    </w:p>
    <w:p w:rsidR="00526486" w:rsidRDefault="00526486" w:rsidP="00526486">
      <w:pPr>
        <w:pStyle w:val="Tekstpodstawowy"/>
        <w:spacing w:after="0" w:line="100" w:lineRule="atLeast"/>
        <w:jc w:val="center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9.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color w:val="000000"/>
        </w:rPr>
      </w:pPr>
      <w:r>
        <w:rPr>
          <w:color w:val="000000"/>
        </w:rPr>
        <w:t>1. Przedstawicielem z ramienia Zamawiającego będzie ……………………...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color w:val="000000"/>
        </w:rPr>
      </w:pPr>
      <w:r>
        <w:rPr>
          <w:color w:val="000000"/>
        </w:rPr>
        <w:t>2. Zamawiający zastrzega sobie prawo do zmiany osoby wskazanej w ust. 1, przy czym zmiana w/w osoby nie stanowi zmiany niniejszej umowy.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3. Przedstawicielem z ramienia Wykonawcy będzie …................................ .</w:t>
      </w:r>
    </w:p>
    <w:p w:rsidR="00526486" w:rsidRDefault="00526486" w:rsidP="00526486">
      <w:pPr>
        <w:pStyle w:val="Tekstpodstawowy"/>
        <w:spacing w:after="0" w:line="100" w:lineRule="atLeast"/>
        <w:jc w:val="center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10.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1. Każdorazowo w pisemnym zleceniu Zamawiający określi szczegółowy zakres, termin oraz miejsce wykonania części przedmiotu umowy objętego zleceniem.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lastRenderedPageBreak/>
        <w:t>2. W dniu zgłoszenia przez Wykonawcę gotowości odbioru robót objętych zleceniem sporządzony zostanie przez komisję protokół odbioru robót objętych zleceniem. W skład komisji wejdą przedstawiciele Zamawiającego oraz przedstawiciel Wykonawcy.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3. Jeżeli w toku czynności odbiorowych zostanie stwierdzone, że przedmiot odbioru nie osiągnął gotowości do odbioru z powodu nie zakończenia robót lub jego wadliwego wykonania (wady istotne) przedstawiciele Zamawiającego odmówią odbioru  z przyczyn za które odpowiedzialność ponosi Wykonawca.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4. W przypadku wykrycia wad w czasie odbioru robót objętych zleceniem ( wady nieistotne) przedstawiciele Zamawiającego podpiszą protokół, o którym mowa w ust. 2, jednocześnie      wyznaczając termin do ich usunięcia.   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5. Zarówno zlecenie uznaje się za wykonane, jak i wady uznaje się za usunięte z chwilą podpisania przez przedstawicieli Zamawiającego protokołu, o którym mowa w ust. 2.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6. Zamawiający ma prawo żądać od Wykonawcy przedłożenia wyników badań jakości wykonanych robót przez wskazane przez Zamawiającego laboratorium. W przypadku otrzymania przez Zamawiającego wyników negatywnych, niezgodnych z polskimi normami koszty badań oraz konsekwencje z tym związane ponosi Wykonawca.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11.</w:t>
      </w:r>
    </w:p>
    <w:p w:rsidR="00526486" w:rsidRDefault="00526486" w:rsidP="00526486">
      <w:pPr>
        <w:pStyle w:val="Tekstpodstawowy"/>
        <w:widowControl/>
        <w:tabs>
          <w:tab w:val="left" w:pos="284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1. Wykonawca udziela …...... – miesięcznej gwarancji na roboty objęte przedmiotem zamówienia, licząc od daty podpisania protokołów odbioru robót, o których mowa w </w:t>
      </w:r>
      <w:r>
        <w:rPr>
          <w:bCs/>
          <w:color w:val="000000"/>
        </w:rPr>
        <w:t>§</w:t>
      </w:r>
      <w:r>
        <w:rPr>
          <w:color w:val="000000"/>
        </w:rPr>
        <w:t xml:space="preserve">10 ust. 2. Deklarowany okres gwarancji obejmuje wszelkie roboty, materiały i urządzenia użyte do realizacji zamówienia niezależnie od okresu gwarancji udzielonego przez producenta. </w:t>
      </w:r>
    </w:p>
    <w:p w:rsidR="00526486" w:rsidRDefault="00526486" w:rsidP="00526486">
      <w:pPr>
        <w:pStyle w:val="Tekstpodstawowy"/>
        <w:widowControl/>
        <w:tabs>
          <w:tab w:val="left" w:pos="284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2.Termin rękojmi wynosi 5 lat, licząc od podpisania protokołów odbioru robót, o których mowa w </w:t>
      </w:r>
      <w:r>
        <w:rPr>
          <w:bCs/>
          <w:color w:val="000000"/>
        </w:rPr>
        <w:t>§</w:t>
      </w:r>
      <w:r>
        <w:rPr>
          <w:color w:val="000000"/>
        </w:rPr>
        <w:t>10 ust. 2.</w:t>
      </w:r>
    </w:p>
    <w:p w:rsidR="00526486" w:rsidRDefault="00526486" w:rsidP="00526486">
      <w:pPr>
        <w:pStyle w:val="Tekstpodstawowy"/>
        <w:widowControl/>
        <w:tabs>
          <w:tab w:val="left" w:pos="284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>3. 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526486" w:rsidRDefault="00526486" w:rsidP="00526486">
      <w:pPr>
        <w:pStyle w:val="Tekstpodstawowy"/>
        <w:widowControl/>
        <w:tabs>
          <w:tab w:val="left" w:pos="284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>4. W okresie gwarancji jakości i rękojmi Wykonawca obowiązany jest do nieodpłatnego usuwania wad ujawnionych po odbiorze końcowym.</w:t>
      </w:r>
    </w:p>
    <w:p w:rsidR="00526486" w:rsidRDefault="00526486" w:rsidP="00526486">
      <w:pPr>
        <w:widowControl/>
        <w:tabs>
          <w:tab w:val="left" w:pos="-578"/>
        </w:tabs>
        <w:suppressAutoHyphens w:val="0"/>
        <w:jc w:val="both"/>
        <w:rPr>
          <w:color w:val="000000"/>
        </w:rPr>
      </w:pPr>
      <w:r>
        <w:rPr>
          <w:color w:val="000000"/>
        </w:rPr>
        <w:t>5. Ustala się poniższe terminy usunięcia wad:</w:t>
      </w:r>
    </w:p>
    <w:p w:rsidR="00526486" w:rsidRDefault="00526486" w:rsidP="00526486">
      <w:pPr>
        <w:pStyle w:val="Akapitzlist2"/>
        <w:widowControl/>
        <w:numPr>
          <w:ilvl w:val="0"/>
          <w:numId w:val="1"/>
        </w:numPr>
        <w:suppressAutoHyphens w:val="0"/>
        <w:spacing w:line="100" w:lineRule="atLeast"/>
        <w:ind w:left="284" w:hanging="28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jeśli wada uniemożliwia zgodne z obowiązującymi przepisami użytkowanie przedmiotu umowy – natychmiast, nie później niż w </w:t>
      </w:r>
      <w:r w:rsidRPr="006D06A2">
        <w:rPr>
          <w:rFonts w:cs="Times New Roman"/>
          <w:szCs w:val="24"/>
        </w:rPr>
        <w:t xml:space="preserve">ciągu 48 godzin </w:t>
      </w:r>
      <w:r>
        <w:rPr>
          <w:rFonts w:cs="Times New Roman"/>
          <w:color w:val="000000"/>
          <w:szCs w:val="24"/>
        </w:rPr>
        <w:t>od dnia zgłoszenia przez Zamawiającego;</w:t>
      </w:r>
    </w:p>
    <w:p w:rsidR="00526486" w:rsidRDefault="00526486" w:rsidP="00526486">
      <w:pPr>
        <w:pStyle w:val="Akapitzlist2"/>
        <w:widowControl/>
        <w:numPr>
          <w:ilvl w:val="0"/>
          <w:numId w:val="1"/>
        </w:numPr>
        <w:suppressAutoHyphens w:val="0"/>
        <w:spacing w:line="100" w:lineRule="atLeast"/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Cs w:val="24"/>
        </w:rPr>
        <w:t>w pozostałych przypadkach, w terminie wskazanym przez Zmawiającego;</w:t>
      </w:r>
    </w:p>
    <w:p w:rsidR="00526486" w:rsidRDefault="00526486" w:rsidP="00526486">
      <w:pPr>
        <w:widowControl/>
        <w:suppressAutoHyphens w:val="0"/>
        <w:jc w:val="both"/>
        <w:rPr>
          <w:color w:val="000000"/>
        </w:rPr>
      </w:pPr>
      <w:r>
        <w:rPr>
          <w:color w:val="000000"/>
        </w:rPr>
        <w:t>6. usunięcie wad powinno być stwierdzone protokolarnie.</w:t>
      </w:r>
    </w:p>
    <w:p w:rsidR="00526486" w:rsidRDefault="00526486" w:rsidP="00526486">
      <w:pPr>
        <w:widowControl/>
        <w:suppressAutoHyphens w:val="0"/>
        <w:jc w:val="both"/>
        <w:rPr>
          <w:b/>
          <w:color w:val="000000"/>
        </w:rPr>
      </w:pPr>
      <w:r>
        <w:rPr>
          <w:color w:val="000000"/>
        </w:rPr>
        <w:t>7. Jeżeli Wykonawca nie usunie wad i usterek w terminie 7 dni od daty wyznaczonej przez Zamawiającego na ich usunięcie, to Zamawiający może zlecić usunięcie wad osobie trzeciej na koszt i ryzyko Wykonawcy.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12.</w:t>
      </w:r>
    </w:p>
    <w:p w:rsidR="00526486" w:rsidRDefault="00526486" w:rsidP="00526486">
      <w:pPr>
        <w:pStyle w:val="Janusz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Wykonawca, wniósł zabezpieczenie należytego wykonania umowy w formie gotówki w wysokości ….....................(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…............................), co stanowi 5 % ceny całkowitej podanej w ofercie.</w:t>
      </w:r>
    </w:p>
    <w:p w:rsidR="00526486" w:rsidRDefault="00526486" w:rsidP="00526486">
      <w:pPr>
        <w:pStyle w:val="Janusz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Zamawiający zwraca 70 % zabezpieczenia w terminie 30 dni od dnia wykonania przedmiotu umowy, o którym mowa w § 1 i uznania przez Zamawiającego za należycie wykonany, z zastrzeżeniem ust. 3.</w:t>
      </w:r>
    </w:p>
    <w:p w:rsidR="00526486" w:rsidRDefault="00526486" w:rsidP="00526486">
      <w:pPr>
        <w:pStyle w:val="Janusz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Zamawiający pozostawia na zabezpieczenie roszczeń z tytułu rękojmi za wady 30 % wysokości zabezpieczenia.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4. Kwota, o której mowa w ust. 3 zostanie zwrócona nie później niż w terminie 15 dni po upływie okresu rękojmi za wady.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5. W przypadku wniesienia zabezpieczenia należytego wykonania umowy w formie innej niż gotówka, postanowienia ust. 2 i 4 nie mają zastosowania.</w:t>
      </w:r>
    </w:p>
    <w:p w:rsidR="00526486" w:rsidRDefault="00526486" w:rsidP="00526486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100" w:lineRule="atLeast"/>
        <w:jc w:val="center"/>
        <w:rPr>
          <w:bCs/>
          <w:color w:val="000000"/>
        </w:rPr>
      </w:pPr>
      <w:r>
        <w:rPr>
          <w:b/>
          <w:color w:val="000000"/>
        </w:rPr>
        <w:t>§ 13.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color w:val="000000"/>
        </w:rPr>
        <w:t xml:space="preserve"> Wykonawca zapłaci Zamawiającemu karę umowną: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a) za opóźnienie w wykonaniu zlecenia w terminie, o którym mowa w §</w:t>
      </w:r>
      <w:r>
        <w:rPr>
          <w:b/>
          <w:color w:val="000000"/>
        </w:rPr>
        <w:t xml:space="preserve"> </w:t>
      </w:r>
      <w:r>
        <w:rPr>
          <w:color w:val="000000"/>
        </w:rPr>
        <w:t>10 ust.1 w wysokości 2% wartości wynagrodzenia za niezrealizowane zlecenie za każdy dzień opóźnienia;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>b) za opóźnienie w usunięciu wad robót objętych zleceniem w terminie, określonym w § 10 ust. 4 w wysokości 2% wartości wynagrodzenia za niezrealizowane zlecenie za każdy dzień opóźnienia;</w:t>
      </w:r>
    </w:p>
    <w:p w:rsidR="00526486" w:rsidRDefault="00526486" w:rsidP="00526486">
      <w:pPr>
        <w:pStyle w:val="Tekstpodstawowy"/>
        <w:widowControl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c) za opóźnienie w usunięciu wad przedmiotu umowy w okresie gwarancji i rękojmi w terminie, o którym mowa w § 11 ust. 5 w wysokości 0,1 % wartości wynagrodzenia, o którym mowa w </w:t>
      </w:r>
      <w:r>
        <w:rPr>
          <w:rFonts w:eastAsia="Times New Roman"/>
          <w:color w:val="000000"/>
        </w:rPr>
        <w:t>§ 4 ust. 6</w:t>
      </w:r>
      <w:r>
        <w:rPr>
          <w:color w:val="000000"/>
        </w:rPr>
        <w:t>, za każdy dzień opóźnienia;</w:t>
      </w:r>
    </w:p>
    <w:p w:rsidR="00526486" w:rsidRPr="006D06A2" w:rsidRDefault="00526486" w:rsidP="00526486">
      <w:pPr>
        <w:pStyle w:val="Tekstpodstawowy"/>
        <w:widowControl/>
        <w:spacing w:after="0" w:line="100" w:lineRule="atLeast"/>
        <w:jc w:val="both"/>
        <w:rPr>
          <w:rFonts w:eastAsia="Times New Roman"/>
        </w:rPr>
      </w:pPr>
      <w:r w:rsidRPr="006D06A2">
        <w:t>d) za odstąpienie od umowy przez Zamawiającego z przyczyn, za które odpowiedzialność ponosi Wykonawca w wysokości 30% wynagrodzenia, o którym mowa w § 4 ust. 6;</w:t>
      </w:r>
    </w:p>
    <w:p w:rsidR="00526486" w:rsidRDefault="00526486" w:rsidP="00526486">
      <w:pPr>
        <w:widowControl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e) </w:t>
      </w:r>
      <w:r>
        <w:rPr>
          <w:color w:val="000000"/>
        </w:rPr>
        <w:t xml:space="preserve">za brak zapłaty lub nieterminową zapłatę wynagrodzenia należnego podwykonawcom lub dalszym podwykonawcom w wysokości </w:t>
      </w:r>
      <w:r>
        <w:rPr>
          <w:b/>
          <w:bCs/>
          <w:color w:val="000000"/>
        </w:rPr>
        <w:t>0,1%</w:t>
      </w:r>
      <w:r>
        <w:rPr>
          <w:color w:val="000000"/>
        </w:rPr>
        <w:t xml:space="preserve"> wartości wynagrodzenia za wykonanie całości przedmiotu umowy za każdy dzień braku zapłaty lub nieterminowej zapłaty;</w:t>
      </w:r>
    </w:p>
    <w:p w:rsidR="00526486" w:rsidRDefault="00526486" w:rsidP="00526486">
      <w:pPr>
        <w:widowControl/>
        <w:tabs>
          <w:tab w:val="left" w:pos="680"/>
        </w:tabs>
        <w:jc w:val="both"/>
        <w:rPr>
          <w:color w:val="000000"/>
        </w:rPr>
      </w:pPr>
      <w:r>
        <w:rPr>
          <w:color w:val="000000"/>
        </w:rPr>
        <w:t xml:space="preserve">f) za nieprzedłożenie do zaakceptowania Zamawiającemu projektu umowy o podwykonawstwo, której przedmiotem są roboty budowlane, lub projektu jej zmiany w terminie o którym mowa w § 8 ust. 9 w wysokości </w:t>
      </w:r>
      <w:r>
        <w:rPr>
          <w:b/>
          <w:bCs/>
          <w:color w:val="000000"/>
        </w:rPr>
        <w:t>0,1%</w:t>
      </w:r>
      <w:r>
        <w:rPr>
          <w:color w:val="000000"/>
        </w:rPr>
        <w:t xml:space="preserve"> wartości wynagrodzenia za wykonanie całości przedmiotu umowy za każdy dzień nieprzedłożenia projektu umowy lub jej zmiany;</w:t>
      </w:r>
    </w:p>
    <w:p w:rsidR="00526486" w:rsidRDefault="00526486" w:rsidP="00526486">
      <w:pPr>
        <w:widowControl/>
        <w:tabs>
          <w:tab w:val="left" w:pos="680"/>
        </w:tabs>
        <w:jc w:val="both"/>
        <w:rPr>
          <w:color w:val="000000"/>
        </w:rPr>
      </w:pPr>
      <w:r>
        <w:rPr>
          <w:color w:val="000000"/>
        </w:rPr>
        <w:t xml:space="preserve">g) za nieprzedłożenie poświadczonej za zgodność z oryginałem kopii umowy o podwykonawstwo lub jej zmiany w terminie o którym mowa w § 8 ust. 11 w wysokości </w:t>
      </w:r>
      <w:r>
        <w:rPr>
          <w:b/>
          <w:bCs/>
          <w:color w:val="000000"/>
        </w:rPr>
        <w:t>0,1%</w:t>
      </w:r>
      <w:r>
        <w:rPr>
          <w:color w:val="000000"/>
        </w:rPr>
        <w:t xml:space="preserve"> wartości wynagrodzenia za wykonanie całości przedmiotu umowy za każdy dzień nieprzedłożenia kopii umowy lub jej zmiany;</w:t>
      </w:r>
    </w:p>
    <w:p w:rsidR="00526486" w:rsidRDefault="00526486" w:rsidP="00526486">
      <w:pPr>
        <w:widowControl/>
        <w:tabs>
          <w:tab w:val="left" w:pos="680"/>
        </w:tabs>
        <w:jc w:val="both"/>
        <w:rPr>
          <w:color w:val="000000"/>
        </w:rPr>
      </w:pPr>
      <w:r>
        <w:rPr>
          <w:color w:val="000000"/>
        </w:rPr>
        <w:t xml:space="preserve">h) za brak zmiany umowy o podwykonawstwo w zakresie terminu zapłaty, o którym mowa w § 8 ust. 14 w wysokości </w:t>
      </w:r>
      <w:r>
        <w:rPr>
          <w:b/>
          <w:bCs/>
          <w:color w:val="000000"/>
        </w:rPr>
        <w:t>0,1%</w:t>
      </w:r>
      <w:r>
        <w:rPr>
          <w:color w:val="000000"/>
        </w:rPr>
        <w:t xml:space="preserve"> wartości wynagrodzenia za wykonanie całości przedmiotu umowy za każdy dzień braku zmiany umowy o podwykonawstwo.</w:t>
      </w:r>
    </w:p>
    <w:p w:rsidR="00526486" w:rsidRDefault="00526486" w:rsidP="00526486">
      <w:pPr>
        <w:widowControl/>
        <w:tabs>
          <w:tab w:val="left" w:pos="680"/>
        </w:tabs>
        <w:jc w:val="both"/>
        <w:rPr>
          <w:color w:val="000000"/>
        </w:rPr>
      </w:pPr>
      <w:r>
        <w:rPr>
          <w:color w:val="000000"/>
        </w:rPr>
        <w:t>2. Wykonawca wyraża zgodę na potrącenie kar umownych z przysługującego mu wynagrodzenia.</w:t>
      </w:r>
    </w:p>
    <w:p w:rsidR="00526486" w:rsidRPr="006D06A2" w:rsidRDefault="00526486" w:rsidP="00526486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6D06A2">
        <w:rPr>
          <w:rFonts w:ascii="Times New Roman" w:hAnsi="Times New Roman" w:cs="Times New Roman"/>
          <w:kern w:val="3"/>
          <w:lang w:eastAsia="zh-CN"/>
        </w:rPr>
        <w:t>3. Każda ze stron umowy ma prawo dochodzić odszkodowania uzupełniającego na zasadach Kodeksu Cywilnego, jeżeli szkoda przewyższy wysokość kar umownych.</w:t>
      </w:r>
    </w:p>
    <w:p w:rsidR="00526486" w:rsidRPr="006D06A2" w:rsidRDefault="00526486" w:rsidP="00526486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6D06A2">
        <w:rPr>
          <w:rFonts w:ascii="Times New Roman" w:hAnsi="Times New Roman" w:cs="Times New Roman"/>
          <w:kern w:val="3"/>
          <w:lang w:eastAsia="zh-CN"/>
        </w:rPr>
        <w:t>4. W przypadku uzgodnienia zmiany terminów realizacji przedmiotu umowy kara umowna będzie liczona od nowych terminów.</w:t>
      </w:r>
    </w:p>
    <w:p w:rsidR="00526486" w:rsidRPr="006D06A2" w:rsidRDefault="00526486" w:rsidP="00526486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6D06A2">
        <w:rPr>
          <w:rFonts w:ascii="Times New Roman" w:hAnsi="Times New Roman" w:cs="Times New Roman"/>
          <w:kern w:val="3"/>
          <w:lang w:eastAsia="zh-CN"/>
        </w:rPr>
        <w:t>5. Wykonawca nie może odmówić usunięcia wad bez względu na wysokość związanych z tym kosztów.</w:t>
      </w:r>
    </w:p>
    <w:p w:rsidR="00526486" w:rsidRPr="006D06A2" w:rsidRDefault="00526486" w:rsidP="00526486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6D06A2">
        <w:rPr>
          <w:rFonts w:ascii="Times New Roman" w:hAnsi="Times New Roman" w:cs="Times New Roman"/>
          <w:kern w:val="3"/>
          <w:lang w:eastAsia="zh-CN"/>
        </w:rPr>
        <w:t>6. Zamawiający może usunąć, w zastępstwie Wykonawcy i na jego koszt, wady nieusunięte                                    w wyznaczonym terminie.</w:t>
      </w:r>
    </w:p>
    <w:p w:rsidR="00526486" w:rsidRDefault="00526486" w:rsidP="00526486">
      <w:pPr>
        <w:widowControl/>
        <w:tabs>
          <w:tab w:val="left" w:pos="680"/>
        </w:tabs>
        <w:jc w:val="both"/>
        <w:rPr>
          <w:b/>
          <w:color w:val="000000"/>
        </w:rPr>
      </w:pPr>
    </w:p>
    <w:p w:rsidR="00526486" w:rsidRDefault="00526486" w:rsidP="00526486">
      <w:pPr>
        <w:widowControl/>
        <w:jc w:val="center"/>
        <w:rPr>
          <w:color w:val="000000"/>
        </w:rPr>
      </w:pPr>
      <w:r>
        <w:rPr>
          <w:b/>
          <w:color w:val="000000"/>
        </w:rPr>
        <w:t>§ 14.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1. Zamawiający jest uprawniony do odstąpienia od Umowy w terminie 30 dni od dnia uzyskania przez niego wiedzy o okoliczności uzasadniającej odstąpienie, jeżeli Wykonawca: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a) 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b) </w:t>
      </w:r>
      <w:r w:rsidRPr="00277083">
        <w:rPr>
          <w:rFonts w:ascii="Times New Roman" w:hAnsi="Times New Roman" w:cs="Times New Roman"/>
          <w:kern w:val="3"/>
          <w:lang w:eastAsia="zh-CN"/>
        </w:rPr>
        <w:t>co najmniej dwukrotnie opóźnił się przy realizacji zlecenia przez okres dłuższy niż 3 dni</w:t>
      </w:r>
      <w:r w:rsidRPr="00277083">
        <w:rPr>
          <w:rFonts w:ascii="Times New Roman" w:hAnsi="Times New Roman"/>
          <w:kern w:val="3"/>
          <w:lang w:eastAsia="pl-PL"/>
        </w:rPr>
        <w:t xml:space="preserve">,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c) dokonuje cesji Umowy lub jej części bez zgody Zamawiającego,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d) w razie konieczności 2 – krotnego dokonywania bezpośredniej zapłaty przez Zamawiającego lub  konieczności dokonania bezpośrednich płatności na sumę większą niż 10% wartości Umowy, Podwykonawcy lub dalszemu Podwykonawcy. </w:t>
      </w:r>
    </w:p>
    <w:p w:rsidR="00526486" w:rsidRPr="00277083" w:rsidRDefault="00526486" w:rsidP="00526486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277083">
        <w:rPr>
          <w:rFonts w:ascii="Times New Roman" w:hAnsi="Times New Roman"/>
          <w:kern w:val="3"/>
          <w:lang w:eastAsia="zh-CN"/>
        </w:rPr>
        <w:t>e) w przypadku, gdy zostanie ogłoszona upadłość lub rozwiązanie firmy Wykonawcy,</w:t>
      </w:r>
    </w:p>
    <w:p w:rsidR="00526486" w:rsidRPr="00277083" w:rsidRDefault="00526486" w:rsidP="00526486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277083">
        <w:rPr>
          <w:rFonts w:ascii="Times New Roman" w:hAnsi="Times New Roman"/>
          <w:kern w:val="3"/>
          <w:lang w:eastAsia="zh-CN"/>
        </w:rPr>
        <w:t>f) w przypadku, gdy zostanie wydany nakaz zajęcia majątku Wykonawcy,</w:t>
      </w:r>
    </w:p>
    <w:p w:rsidR="00526486" w:rsidRPr="00277083" w:rsidRDefault="00526486" w:rsidP="00526486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277083">
        <w:rPr>
          <w:rFonts w:ascii="Times New Roman" w:hAnsi="Times New Roman"/>
          <w:kern w:val="3"/>
          <w:lang w:eastAsia="zh-CN"/>
        </w:rPr>
        <w:t>g) w przypadku zajścia okoliczności, o których mowa w § 10 ust. 3</w:t>
      </w:r>
    </w:p>
    <w:p w:rsidR="00526486" w:rsidRPr="00277083" w:rsidRDefault="00526486" w:rsidP="00526486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277083">
        <w:rPr>
          <w:rFonts w:ascii="Times New Roman" w:hAnsi="Times New Roman"/>
          <w:kern w:val="3"/>
          <w:lang w:eastAsia="zh-CN"/>
        </w:rPr>
        <w:t>h) w razie zaistnienia istotnej zmiany okoliczności powodującej, że wykonanie umowy nie leży w interesie publicznym, czego nie można było przewidzieć w chwili zawarcia umowy</w:t>
      </w:r>
    </w:p>
    <w:p w:rsidR="00526486" w:rsidRPr="00277083" w:rsidRDefault="00526486" w:rsidP="00526486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277083">
        <w:rPr>
          <w:rFonts w:ascii="Times New Roman" w:hAnsi="Times New Roman"/>
          <w:kern w:val="3"/>
          <w:lang w:eastAsia="zh-CN"/>
        </w:rPr>
        <w:lastRenderedPageBreak/>
        <w:t>2. Odstąpienie od umowy winno nastąpić w formie pisemnej pod rygorem nieważności     takiego oświadczenia i powinno zawierać uzasadnienie.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3.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4. Wykonawca udziela rękojmi i gwarancji jakości w zakresie określonym w Umowie na część zobowiązania wykonaną przed odstąpieniem od Umowy.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5. W przypadku odstąpienia od Umowy przez Wykonawcę lub Zamawiającego, Wykonawca ma obowiązek: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a) natychmiast wstrzymać wykonywanie robót, poza mającymi na celu ochronę życia i własności, i zabezpieczyć przerwane roboty w zakresie obustronnie uzgodnionym oraz zabezpieczyć Teren budowy i opuścić go najpóźniej w terminie wskazanym przez Zamawiającego,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b)W przypadku odstąpienia od Umowy przez Wykonawcę lub Zamawiającego, Zamawiający zobowiązany jest do dokonania w terminie 14 dni odbioru robót przerwanych i zabezpieczających.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c) Wykonawca ma obowiązek zastosowania się do zawartych w oświadczeniu o odstąpieniu poleceń Zamawiającego dotyczących ochrony własności lub bezpieczeństwa robót.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7083">
        <w:rPr>
          <w:rFonts w:ascii="Times New Roman" w:hAnsi="Times New Roman" w:cs="Times New Roman"/>
          <w:lang w:eastAsia="pl-PL"/>
        </w:rPr>
        <w:t xml:space="preserve">6.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7. Wykonawca zobowiązany jest do dokonania i dostarczenia Zamawiającemu inwentaryzacji robót według stanu na dzień odstąpienia.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8. 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9. Zamawiający zapłaci Wykonawcy wynagrodzenie za roboty wykonane do dnia odstąpienia według cen wskazanych w ofercie, pomniejszone o roszczenia Zamawiającego z tytułu kar umownych oraz ewentualne roszczenia o obniżenie ceny na podstawie rękojmi  i gwarancji lub inne roszczenia odszkodowawcze. </w:t>
      </w:r>
    </w:p>
    <w:p w:rsidR="00526486" w:rsidRPr="00277083" w:rsidRDefault="00526486" w:rsidP="00526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277083">
        <w:rPr>
          <w:rFonts w:ascii="Times New Roman" w:hAnsi="Times New Roman"/>
          <w:kern w:val="3"/>
          <w:lang w:eastAsia="pl-PL"/>
        </w:rPr>
        <w:t xml:space="preserve">10. Koszty dodatkowe poniesione na zabezpieczenie robót i terenu robót oraz wszelkie inne uzasadnione koszty związane z odstąpieniem od Umowy ponosi Strona, która jest winna odstąpienia od Umowy. </w:t>
      </w:r>
    </w:p>
    <w:p w:rsidR="00526486" w:rsidRDefault="00526486" w:rsidP="00526486">
      <w:pPr>
        <w:pStyle w:val="Tekstpodstawowy"/>
        <w:spacing w:after="0" w:line="100" w:lineRule="atLeast"/>
        <w:jc w:val="both"/>
        <w:rPr>
          <w:b/>
          <w:color w:val="000000"/>
        </w:rPr>
      </w:pPr>
    </w:p>
    <w:p w:rsidR="00526486" w:rsidRDefault="00526486" w:rsidP="00526486">
      <w:pPr>
        <w:pStyle w:val="Tekstpodstawowy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§ 15.</w:t>
      </w:r>
    </w:p>
    <w:p w:rsidR="00526486" w:rsidRDefault="00526486" w:rsidP="00526486">
      <w:pPr>
        <w:pStyle w:val="Tekstpodstawowy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26486" w:rsidRDefault="00526486" w:rsidP="00526486">
      <w:pPr>
        <w:pStyle w:val="Tekstpodstawowy31"/>
        <w:rPr>
          <w:b/>
          <w:color w:val="000000"/>
        </w:rPr>
      </w:pPr>
      <w:r>
        <w:rPr>
          <w:color w:val="000000"/>
          <w:sz w:val="24"/>
          <w:szCs w:val="24"/>
        </w:rPr>
        <w:t>2. W przypadku, o którym mowa w ust. 1, Wykonawca może żądać wyłącznie wynagrodzenia należnego z tytułu wykonania części umowy.</w:t>
      </w:r>
    </w:p>
    <w:p w:rsidR="00526486" w:rsidRDefault="00526486" w:rsidP="00526486">
      <w:pPr>
        <w:jc w:val="both"/>
        <w:rPr>
          <w:b/>
          <w:color w:val="000000"/>
        </w:rPr>
      </w:pPr>
    </w:p>
    <w:p w:rsidR="00526486" w:rsidRDefault="00526486" w:rsidP="00526486">
      <w:pPr>
        <w:jc w:val="center"/>
        <w:rPr>
          <w:rStyle w:val="Uwydatnienie"/>
          <w:i w:val="0"/>
          <w:color w:val="000000"/>
        </w:rPr>
      </w:pPr>
      <w:r>
        <w:rPr>
          <w:b/>
          <w:color w:val="000000"/>
        </w:rPr>
        <w:t>§ 16.</w:t>
      </w:r>
    </w:p>
    <w:p w:rsidR="00526486" w:rsidRDefault="00526486" w:rsidP="00526486">
      <w:pPr>
        <w:jc w:val="both"/>
        <w:rPr>
          <w:b/>
          <w:bCs/>
          <w:color w:val="000000"/>
        </w:rPr>
      </w:pPr>
      <w:r>
        <w:rPr>
          <w:rStyle w:val="Uwydatnienie"/>
          <w:color w:val="000000"/>
        </w:rPr>
        <w:t>Wszelkie zmiany niniejszej umowy, z zastrzeżeniem art. 144 ustawy Prawo zamówień publicznych, wymagają zachowania formy pisemnej pod rygorem nieważności. Zakres zmian określono w rozdziale 29 SIWZ.</w:t>
      </w:r>
    </w:p>
    <w:p w:rsidR="00526486" w:rsidRDefault="00526486" w:rsidP="00526486">
      <w:pPr>
        <w:jc w:val="both"/>
        <w:rPr>
          <w:b/>
          <w:bCs/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bCs/>
          <w:color w:val="000000"/>
        </w:rPr>
        <w:t>§ 17.</w:t>
      </w:r>
    </w:p>
    <w:p w:rsidR="00526486" w:rsidRDefault="00526486" w:rsidP="00526486">
      <w:pPr>
        <w:pStyle w:val="ZnakZnak1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Zobowiązuje się Wykonawcę, na podstawie art. 15 ust. 1 ustawy z dnia 17 maja 1989 r.  Prawo Geodezyjne i Kartograficzne (Dz. U. z 2020 r. poz. 276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526486" w:rsidRDefault="00526486" w:rsidP="00526486">
      <w:pPr>
        <w:pStyle w:val="ZnakZnak1"/>
        <w:jc w:val="both"/>
        <w:rPr>
          <w:rFonts w:ascii="Times New Roman" w:eastAsia="SimSun" w:hAnsi="Times New Roman" w:cs="Times New Roman"/>
          <w:color w:val="000000"/>
        </w:rPr>
      </w:pPr>
    </w:p>
    <w:p w:rsidR="00526486" w:rsidRDefault="00526486" w:rsidP="00526486">
      <w:pPr>
        <w:jc w:val="center"/>
        <w:rPr>
          <w:rFonts w:eastAsia="Times New Roman"/>
          <w:color w:val="000000"/>
        </w:rPr>
      </w:pPr>
      <w:r>
        <w:rPr>
          <w:b/>
          <w:bCs/>
          <w:color w:val="000000"/>
        </w:rPr>
        <w:t>§ 18.</w:t>
      </w:r>
    </w:p>
    <w:p w:rsidR="00526486" w:rsidRDefault="00526486" w:rsidP="005264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</w:t>
      </w:r>
      <w:r>
        <w:t>telefonu, adres e-mail)</w:t>
      </w:r>
      <w:r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br/>
        <w:t>2. Wskazane w ust. 1 dane będą przetwarzane wyłącznie w celu realizacji niniejszej umowy i mogą być przekazywane do dalszego przetwarzania bez zgody drugiej Strony zgodnie z obowiązującymi przepisami.</w:t>
      </w:r>
    </w:p>
    <w:p w:rsidR="00526486" w:rsidRDefault="00526486" w:rsidP="00526486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Strony oświadczają, że stosują środki bezpieczeństwa spełniające wymogi Rozporządzenia, adekwatne do ryzyka związanego z przetwarzaniem danych osobowych, o których mowa w art. 32 w/wRozporządzenia.</w:t>
      </w:r>
    </w:p>
    <w:p w:rsidR="00526486" w:rsidRDefault="00526486" w:rsidP="00526486">
      <w:pPr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526486" w:rsidRDefault="00526486" w:rsidP="00526486">
      <w:pPr>
        <w:jc w:val="both"/>
        <w:rPr>
          <w:rFonts w:eastAsia="Times New Roman"/>
          <w:color w:val="000000"/>
        </w:rPr>
      </w:pPr>
      <w:r>
        <w:rPr>
          <w:color w:val="000000"/>
        </w:rPr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526486" w:rsidRDefault="00526486" w:rsidP="00526486">
      <w:pPr>
        <w:jc w:val="both"/>
        <w:rPr>
          <w:b/>
          <w:bCs/>
          <w:color w:val="000000"/>
        </w:rPr>
      </w:pPr>
      <w:r>
        <w:rPr>
          <w:rFonts w:eastAsia="Times New Roman"/>
          <w:color w:val="000000"/>
        </w:rPr>
        <w:t>6. Strony po zakończeniu niniejszej umowy i po upływie okresu przedawnienia roszczeń związanych z jej realizacją zobowiązane są usunąć wszelkie powierzone dane osobowe, w tym ich kopie, chyba że prawo Unii lub prawo państwa członkowskiego nakazują przechowywanie danych.</w:t>
      </w:r>
    </w:p>
    <w:p w:rsidR="00526486" w:rsidRDefault="00526486" w:rsidP="00526486">
      <w:pPr>
        <w:jc w:val="center"/>
        <w:rPr>
          <w:b/>
          <w:bCs/>
          <w:color w:val="000000"/>
        </w:rPr>
      </w:pPr>
    </w:p>
    <w:p w:rsidR="00526486" w:rsidRDefault="00526486" w:rsidP="00526486">
      <w:pPr>
        <w:jc w:val="center"/>
        <w:rPr>
          <w:b/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19.</w:t>
      </w:r>
    </w:p>
    <w:p w:rsidR="00526486" w:rsidRDefault="00526486" w:rsidP="00526486">
      <w:pPr>
        <w:jc w:val="both"/>
        <w:rPr>
          <w:b/>
          <w:color w:val="000000"/>
        </w:rPr>
      </w:pPr>
      <w:r>
        <w:rPr>
          <w:color w:val="000000"/>
        </w:rPr>
        <w:t>W sprawach nieuregulowanych w niniejszej umowie mają zastosowanie przepisy ustawy z dnia 29 stycznia 2004 r. Prawo zamówień publicznych (tj. Dz. U. z 2019 r. poz. 1843) oraz przepisy ustawy z dnia 23 kwietnia 1964 r. Kodeks cywilny (tj. Dz. U. z 2019 r. poz. 1145 ze zm.).</w:t>
      </w:r>
    </w:p>
    <w:p w:rsidR="00526486" w:rsidRDefault="00526486" w:rsidP="00526486">
      <w:pPr>
        <w:jc w:val="both"/>
        <w:rPr>
          <w:b/>
          <w:color w:val="000000"/>
        </w:rPr>
      </w:pPr>
    </w:p>
    <w:p w:rsidR="00526486" w:rsidRDefault="00526486" w:rsidP="00526486">
      <w:pPr>
        <w:jc w:val="center"/>
        <w:rPr>
          <w:b/>
          <w:color w:val="000000"/>
        </w:rPr>
      </w:pPr>
    </w:p>
    <w:p w:rsidR="00526486" w:rsidRDefault="00526486" w:rsidP="00526486">
      <w:pPr>
        <w:jc w:val="center"/>
        <w:rPr>
          <w:b/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20.</w:t>
      </w:r>
    </w:p>
    <w:p w:rsidR="00526486" w:rsidRDefault="00526486" w:rsidP="00526486">
      <w:pPr>
        <w:pStyle w:val="Tekstpodstawowy21"/>
        <w:widowControl/>
        <w:tabs>
          <w:tab w:val="left" w:pos="0"/>
        </w:tabs>
        <w:spacing w:after="0" w:line="100" w:lineRule="atLeast"/>
        <w:jc w:val="both"/>
        <w:rPr>
          <w:color w:val="000000"/>
        </w:rPr>
      </w:pPr>
      <w:r>
        <w:rPr>
          <w:color w:val="000000"/>
        </w:rPr>
        <w:t>1. Ewentualne spory wynikłe na tle niniejszej umowy rozstrzygać będzie Sąd właściwy miejscowo dla siedziby Zamawiającego.</w:t>
      </w:r>
    </w:p>
    <w:p w:rsidR="00526486" w:rsidRDefault="00526486" w:rsidP="00526486">
      <w:pPr>
        <w:pStyle w:val="Tekstpodstawowy21"/>
        <w:widowControl/>
        <w:tabs>
          <w:tab w:val="left" w:pos="0"/>
        </w:tabs>
        <w:spacing w:after="0" w:line="100" w:lineRule="atLeast"/>
        <w:jc w:val="both"/>
        <w:rPr>
          <w:b/>
          <w:color w:val="000000"/>
        </w:rPr>
      </w:pPr>
      <w:r>
        <w:rPr>
          <w:color w:val="000000"/>
        </w:rPr>
        <w:t>2. Integralną część umowy stanowi SIWZ oraz oferta dla Wykonawcy.</w:t>
      </w:r>
    </w:p>
    <w:p w:rsidR="00526486" w:rsidRDefault="00526486" w:rsidP="00526486">
      <w:pPr>
        <w:jc w:val="both"/>
        <w:rPr>
          <w:b/>
          <w:color w:val="000000"/>
        </w:rPr>
      </w:pPr>
    </w:p>
    <w:p w:rsidR="00526486" w:rsidRDefault="00526486" w:rsidP="00526486">
      <w:pPr>
        <w:jc w:val="center"/>
        <w:rPr>
          <w:color w:val="000000"/>
        </w:rPr>
      </w:pPr>
      <w:r>
        <w:rPr>
          <w:b/>
          <w:color w:val="000000"/>
        </w:rPr>
        <w:t>§ 21.</w:t>
      </w:r>
    </w:p>
    <w:p w:rsidR="00526486" w:rsidRDefault="00526486" w:rsidP="00526486">
      <w:pPr>
        <w:jc w:val="both"/>
        <w:rPr>
          <w:color w:val="000000"/>
        </w:rPr>
      </w:pPr>
      <w:r>
        <w:rPr>
          <w:color w:val="000000"/>
        </w:rPr>
        <w:t>Umowę sporządzono w czterech jednobrzmiących egzemplarzach w tym trzy dla Zamawiającego i jeden dla Wykonawcy.</w:t>
      </w:r>
    </w:p>
    <w:p w:rsidR="00526486" w:rsidRDefault="00526486" w:rsidP="00526486">
      <w:pPr>
        <w:jc w:val="both"/>
        <w:rPr>
          <w:color w:val="000000"/>
        </w:rPr>
      </w:pPr>
    </w:p>
    <w:p w:rsidR="00526486" w:rsidRDefault="00526486" w:rsidP="00526486">
      <w:pPr>
        <w:jc w:val="both"/>
        <w:rPr>
          <w:color w:val="000000"/>
        </w:rPr>
      </w:pPr>
    </w:p>
    <w:p w:rsidR="00526486" w:rsidRDefault="00526486" w:rsidP="00526486">
      <w:pPr>
        <w:jc w:val="both"/>
        <w:rPr>
          <w:color w:val="000000"/>
        </w:rPr>
      </w:pPr>
    </w:p>
    <w:p w:rsidR="00526486" w:rsidRDefault="00526486" w:rsidP="00526486">
      <w:pPr>
        <w:jc w:val="both"/>
        <w:rPr>
          <w:color w:val="000000"/>
        </w:rPr>
      </w:pPr>
    </w:p>
    <w:p w:rsidR="00526486" w:rsidRDefault="00526486" w:rsidP="00526486">
      <w:pPr>
        <w:jc w:val="both"/>
        <w:rPr>
          <w:b/>
          <w:bCs/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</w:t>
      </w:r>
    </w:p>
    <w:p w:rsidR="00526486" w:rsidRDefault="00526486" w:rsidP="00526486">
      <w:pPr>
        <w:ind w:left="708"/>
        <w:jc w:val="both"/>
        <w:rPr>
          <w:bCs/>
          <w:color w:val="000000"/>
        </w:rPr>
      </w:pPr>
      <w:r>
        <w:rPr>
          <w:b/>
          <w:bCs/>
          <w:color w:val="000000"/>
        </w:rPr>
        <w:t>Zamawiający</w:t>
      </w:r>
      <w:r>
        <w:rPr>
          <w:b/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  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ab/>
        <w:t xml:space="preserve">    Wykonawca</w:t>
      </w:r>
    </w:p>
    <w:p w:rsidR="00526486" w:rsidRDefault="00526486" w:rsidP="00526486">
      <w:pPr>
        <w:ind w:left="708"/>
        <w:jc w:val="both"/>
        <w:rPr>
          <w:bCs/>
          <w:color w:val="000000"/>
        </w:rPr>
      </w:pPr>
    </w:p>
    <w:p w:rsidR="00526486" w:rsidRDefault="00526486" w:rsidP="00526486">
      <w:pPr>
        <w:ind w:left="708"/>
        <w:jc w:val="both"/>
        <w:rPr>
          <w:bCs/>
          <w:color w:val="000000"/>
        </w:rPr>
      </w:pPr>
    </w:p>
    <w:p w:rsidR="00526486" w:rsidRDefault="00526486" w:rsidP="00526486">
      <w:pPr>
        <w:jc w:val="both"/>
        <w:rPr>
          <w:bCs/>
          <w:color w:val="000000"/>
        </w:rPr>
      </w:pPr>
    </w:p>
    <w:p w:rsidR="00526486" w:rsidRDefault="00526486" w:rsidP="00526486">
      <w:pPr>
        <w:ind w:left="708"/>
        <w:jc w:val="both"/>
        <w:rPr>
          <w:bCs/>
          <w:color w:val="000000"/>
        </w:rPr>
      </w:pPr>
    </w:p>
    <w:p w:rsidR="00526486" w:rsidRDefault="00526486" w:rsidP="00526486">
      <w:pPr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………………………………………</w:t>
      </w:r>
    </w:p>
    <w:p w:rsidR="00221AF5" w:rsidRPr="00526486" w:rsidRDefault="00526486" w:rsidP="00526486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</w:rPr>
        <w:t xml:space="preserve">     Kontrasygnata Skarbnika</w:t>
      </w:r>
    </w:p>
    <w:sectPr w:rsidR="00221AF5" w:rsidRPr="00526486">
      <w:footerReference w:type="even" r:id="rId8"/>
      <w:footerReference w:type="default" r:id="rId9"/>
      <w:pgSz w:w="11906" w:h="16838"/>
      <w:pgMar w:top="708" w:right="1134" w:bottom="1559" w:left="1134" w:header="708" w:footer="8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7CA1">
      <w:pPr>
        <w:spacing w:line="240" w:lineRule="auto"/>
      </w:pPr>
      <w:r>
        <w:separator/>
      </w:r>
    </w:p>
  </w:endnote>
  <w:endnote w:type="continuationSeparator" w:id="0">
    <w:p w:rsidR="00000000" w:rsidRDefault="0018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A" w:rsidRDefault="00187CA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A" w:rsidRDefault="0052648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87C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7CA1">
      <w:pPr>
        <w:spacing w:line="240" w:lineRule="auto"/>
      </w:pPr>
      <w:r>
        <w:separator/>
      </w:r>
    </w:p>
  </w:footnote>
  <w:footnote w:type="continuationSeparator" w:id="0">
    <w:p w:rsidR="00000000" w:rsidRDefault="00187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86"/>
    <w:rsid w:val="00187CA1"/>
    <w:rsid w:val="00221AF5"/>
    <w:rsid w:val="005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86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6486"/>
    <w:rPr>
      <w:color w:val="0563C1"/>
      <w:u w:val="single"/>
    </w:rPr>
  </w:style>
  <w:style w:type="paragraph" w:styleId="Tekstpodstawowy">
    <w:name w:val="Body Text"/>
    <w:basedOn w:val="Normalny"/>
    <w:link w:val="TekstpodstawowyZnak1"/>
    <w:rsid w:val="00526486"/>
    <w:pPr>
      <w:spacing w:after="120" w:line="288" w:lineRule="auto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526486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1"/>
    <w:rsid w:val="00526486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rsid w:val="00526486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Janusz">
    <w:name w:val="Janusz"/>
    <w:basedOn w:val="Normalny"/>
    <w:rsid w:val="00526486"/>
    <w:pPr>
      <w:widowControl/>
      <w:ind w:firstLine="709"/>
      <w:jc w:val="both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526486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52648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526486"/>
    <w:pPr>
      <w:widowControl/>
    </w:pPr>
    <w:rPr>
      <w:rFonts w:ascii="Arial" w:eastAsia="Times New Roman" w:hAnsi="Arial"/>
      <w:lang w:eastAsia="ar-SA" w:bidi="ar-SA"/>
    </w:rPr>
  </w:style>
  <w:style w:type="paragraph" w:customStyle="1" w:styleId="Zawartotabeli">
    <w:name w:val="Zawartość tabeli"/>
    <w:basedOn w:val="Normalny"/>
    <w:rsid w:val="00526486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styleId="Uwydatnienie">
    <w:name w:val="Emphasis"/>
    <w:qFormat/>
    <w:rsid w:val="00526486"/>
    <w:rPr>
      <w:i/>
      <w:iCs/>
    </w:rPr>
  </w:style>
  <w:style w:type="paragraph" w:customStyle="1" w:styleId="Akapitzlist2">
    <w:name w:val="Akapit z listą2"/>
    <w:basedOn w:val="Normalny"/>
    <w:rsid w:val="00526486"/>
    <w:pPr>
      <w:spacing w:line="240" w:lineRule="auto"/>
      <w:ind w:left="720"/>
      <w:textAlignment w:val="auto"/>
    </w:pPr>
    <w:rPr>
      <w:rFonts w:ascii="Times New Roman" w:eastAsia="Andale Sans UI" w:hAnsi="Times New Roman" w:cs="Mangal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86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6486"/>
    <w:rPr>
      <w:color w:val="0563C1"/>
      <w:u w:val="single"/>
    </w:rPr>
  </w:style>
  <w:style w:type="paragraph" w:styleId="Tekstpodstawowy">
    <w:name w:val="Body Text"/>
    <w:basedOn w:val="Normalny"/>
    <w:link w:val="TekstpodstawowyZnak1"/>
    <w:rsid w:val="00526486"/>
    <w:pPr>
      <w:spacing w:after="120" w:line="288" w:lineRule="auto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526486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1"/>
    <w:rsid w:val="00526486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rsid w:val="00526486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Janusz">
    <w:name w:val="Janusz"/>
    <w:basedOn w:val="Normalny"/>
    <w:rsid w:val="00526486"/>
    <w:pPr>
      <w:widowControl/>
      <w:ind w:firstLine="709"/>
      <w:jc w:val="both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526486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52648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526486"/>
    <w:pPr>
      <w:widowControl/>
    </w:pPr>
    <w:rPr>
      <w:rFonts w:ascii="Arial" w:eastAsia="Times New Roman" w:hAnsi="Arial"/>
      <w:lang w:eastAsia="ar-SA" w:bidi="ar-SA"/>
    </w:rPr>
  </w:style>
  <w:style w:type="paragraph" w:customStyle="1" w:styleId="Zawartotabeli">
    <w:name w:val="Zawartość tabeli"/>
    <w:basedOn w:val="Normalny"/>
    <w:rsid w:val="00526486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styleId="Uwydatnienie">
    <w:name w:val="Emphasis"/>
    <w:qFormat/>
    <w:rsid w:val="00526486"/>
    <w:rPr>
      <w:i/>
      <w:iCs/>
    </w:rPr>
  </w:style>
  <w:style w:type="paragraph" w:customStyle="1" w:styleId="Akapitzlist2">
    <w:name w:val="Akapit z listą2"/>
    <w:basedOn w:val="Normalny"/>
    <w:rsid w:val="00526486"/>
    <w:pPr>
      <w:spacing w:line="240" w:lineRule="auto"/>
      <w:ind w:left="720"/>
      <w:textAlignment w:val="auto"/>
    </w:pPr>
    <w:rPr>
      <w:rFonts w:ascii="Times New Roman" w:eastAsia="Andale Sans UI" w:hAnsi="Times New Roman" w:cs="Mangal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4774</Words>
  <Characters>28644</Characters>
  <Application>Microsoft Office Word</Application>
  <DocSecurity>0</DocSecurity>
  <Lines>238</Lines>
  <Paragraphs>66</Paragraphs>
  <ScaleCrop>false</ScaleCrop>
  <Company>Hewlett-Packard</Company>
  <LinksUpToDate>false</LinksUpToDate>
  <CharactersWithSpaces>33352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informatyk</cp:lastModifiedBy>
  <cp:revision>2</cp:revision>
  <dcterms:created xsi:type="dcterms:W3CDTF">2020-04-07T10:37:00Z</dcterms:created>
  <dcterms:modified xsi:type="dcterms:W3CDTF">2020-04-07T12:20:00Z</dcterms:modified>
</cp:coreProperties>
</file>