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5B" w:rsidRPr="00C74E5B" w:rsidRDefault="00C74E5B" w:rsidP="00C74E5B">
      <w:pPr>
        <w:widowControl w:val="0"/>
        <w:spacing w:line="240" w:lineRule="auto"/>
        <w:jc w:val="right"/>
        <w:rPr>
          <w:rFonts w:ascii="Times New Roman" w:eastAsia="Arial Unicode MS" w:hAnsi="Times New Roman" w:cs="Times New Roman"/>
          <w:b/>
          <w:sz w:val="22"/>
          <w:szCs w:val="22"/>
        </w:rPr>
      </w:pPr>
      <w:r w:rsidRPr="00C74E5B">
        <w:rPr>
          <w:rFonts w:ascii="Times New Roman" w:eastAsia="Arial Unicode MS" w:hAnsi="Times New Roman" w:cs="Times New Roman"/>
          <w:b/>
          <w:sz w:val="22"/>
          <w:szCs w:val="22"/>
        </w:rPr>
        <w:t>Załącznik Nr 5 do SIWZ</w:t>
      </w:r>
    </w:p>
    <w:p w:rsidR="00C74E5B" w:rsidRPr="00C74E5B" w:rsidRDefault="00C74E5B" w:rsidP="00C74E5B">
      <w:pPr>
        <w:widowControl w:val="0"/>
        <w:spacing w:line="240" w:lineRule="auto"/>
        <w:rPr>
          <w:rFonts w:ascii="Times New Roman" w:eastAsia="Times New Roman" w:hAnsi="Times New Roman" w:cs="Times New Roman"/>
          <w:b/>
          <w:sz w:val="22"/>
          <w:szCs w:val="22"/>
        </w:rPr>
      </w:pPr>
    </w:p>
    <w:p w:rsidR="00C74E5B" w:rsidRPr="00C74E5B" w:rsidRDefault="00C74E5B" w:rsidP="00C74E5B">
      <w:pPr>
        <w:widowControl w:val="0"/>
        <w:spacing w:line="240" w:lineRule="auto"/>
        <w:jc w:val="center"/>
        <w:rPr>
          <w:rFonts w:ascii="Times New Roman" w:eastAsia="Times New Roman" w:hAnsi="Times New Roman" w:cs="Times New Roman"/>
          <w:b/>
          <w:sz w:val="22"/>
          <w:szCs w:val="22"/>
        </w:rPr>
      </w:pPr>
      <w:r w:rsidRPr="00C74E5B">
        <w:rPr>
          <w:rFonts w:ascii="Times New Roman" w:eastAsia="Times New Roman" w:hAnsi="Times New Roman" w:cs="Times New Roman"/>
          <w:b/>
          <w:sz w:val="22"/>
          <w:szCs w:val="22"/>
        </w:rPr>
        <w:t>UMOWA NR …/…../Wzór umowy/</w:t>
      </w:r>
    </w:p>
    <w:p w:rsidR="00C74E5B" w:rsidRPr="00C74E5B" w:rsidRDefault="00C74E5B" w:rsidP="00C74E5B">
      <w:pPr>
        <w:widowControl w:val="0"/>
        <w:spacing w:line="240" w:lineRule="auto"/>
        <w:rPr>
          <w:rFonts w:ascii="Times New Roman" w:eastAsia="Times New Roman" w:hAnsi="Times New Roman" w:cs="Times New Roman"/>
          <w:sz w:val="22"/>
          <w:szCs w:val="22"/>
        </w:rPr>
      </w:pP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zawarta w dniu …………… roku w Przedborzu pomiędzy</w:t>
      </w: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Times New Roman" w:hAnsi="Times New Roman" w:cs="Times New Roman"/>
          <w:b/>
          <w:sz w:val="22"/>
          <w:szCs w:val="22"/>
        </w:rPr>
        <w:t>Gminą Przedbórz</w:t>
      </w:r>
      <w:r w:rsidRPr="00C74E5B">
        <w:rPr>
          <w:rFonts w:ascii="Times New Roman" w:eastAsia="Times New Roman" w:hAnsi="Times New Roman" w:cs="Times New Roman"/>
          <w:sz w:val="22"/>
          <w:szCs w:val="22"/>
        </w:rPr>
        <w:t xml:space="preserve"> z siedzibą  w Przedborzu, 97-570 Przedbórz ul. Mostowa 29,</w:t>
      </w:r>
    </w:p>
    <w:p w:rsidR="00C74E5B" w:rsidRPr="00C74E5B" w:rsidRDefault="00C74E5B" w:rsidP="00C74E5B">
      <w:pPr>
        <w:widowControl w:val="0"/>
        <w:spacing w:line="240" w:lineRule="auto"/>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NIP: 772-22-60-234                  REGON: 590 648 296</w:t>
      </w:r>
    </w:p>
    <w:p w:rsidR="00C74E5B" w:rsidRPr="00C74E5B" w:rsidRDefault="00C74E5B" w:rsidP="00C74E5B">
      <w:pPr>
        <w:widowControl w:val="0"/>
        <w:spacing w:line="240" w:lineRule="auto"/>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reprezentowaną przez Burmistrza Miasta Przedborza</w:t>
      </w:r>
      <w:r w:rsidRPr="00C74E5B">
        <w:rPr>
          <w:rFonts w:ascii="Times New Roman" w:eastAsia="Times New Roman" w:hAnsi="Times New Roman" w:cs="Times New Roman"/>
          <w:b/>
          <w:sz w:val="22"/>
          <w:szCs w:val="22"/>
        </w:rPr>
        <w:t xml:space="preserve"> mgr Wiesławę Janosik</w:t>
      </w:r>
      <w:r w:rsidRPr="00C74E5B">
        <w:rPr>
          <w:rFonts w:ascii="Times New Roman" w:eastAsia="Times New Roman" w:hAnsi="Times New Roman" w:cs="Times New Roman"/>
          <w:sz w:val="22"/>
          <w:szCs w:val="22"/>
        </w:rPr>
        <w:t xml:space="preserve">, </w:t>
      </w:r>
    </w:p>
    <w:p w:rsidR="00C74E5B" w:rsidRPr="00C74E5B" w:rsidRDefault="00C74E5B" w:rsidP="00C74E5B">
      <w:pPr>
        <w:widowControl w:val="0"/>
        <w:spacing w:line="240" w:lineRule="auto"/>
        <w:rPr>
          <w:rFonts w:ascii="Times New Roman" w:eastAsia="Times New Roman" w:hAnsi="Times New Roman" w:cs="Times New Roman"/>
          <w:b/>
          <w:sz w:val="22"/>
          <w:szCs w:val="22"/>
        </w:rPr>
      </w:pPr>
      <w:r w:rsidRPr="00C74E5B">
        <w:rPr>
          <w:rFonts w:ascii="Times New Roman" w:eastAsia="Times New Roman" w:hAnsi="Times New Roman" w:cs="Times New Roman"/>
          <w:sz w:val="22"/>
          <w:szCs w:val="22"/>
        </w:rPr>
        <w:t xml:space="preserve">zwaną dalej </w:t>
      </w:r>
      <w:r w:rsidRPr="00C74E5B">
        <w:rPr>
          <w:rFonts w:ascii="Times New Roman" w:eastAsia="Times New Roman" w:hAnsi="Times New Roman" w:cs="Times New Roman"/>
          <w:b/>
          <w:sz w:val="22"/>
          <w:szCs w:val="22"/>
        </w:rPr>
        <w:t>Zamawiającym</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a: ……………………………………………..</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w:t>
      </w:r>
    </w:p>
    <w:p w:rsidR="00C74E5B" w:rsidRPr="00C74E5B" w:rsidRDefault="00C74E5B" w:rsidP="00C74E5B">
      <w:pPr>
        <w:widowControl w:val="0"/>
        <w:tabs>
          <w:tab w:val="left" w:pos="4536"/>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zwanym w dalszej części umowy „</w:t>
      </w:r>
      <w:r w:rsidRPr="00C74E5B">
        <w:rPr>
          <w:rFonts w:ascii="Times New Roman" w:eastAsia="Arial Unicode MS" w:hAnsi="Times New Roman" w:cs="Times New Roman"/>
          <w:b/>
          <w:sz w:val="22"/>
          <w:szCs w:val="22"/>
        </w:rPr>
        <w:t>Wykonawcą”.</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b/>
          <w:i/>
          <w:sz w:val="22"/>
          <w:szCs w:val="22"/>
        </w:rPr>
      </w:pPr>
      <w:r w:rsidRPr="00C74E5B">
        <w:rPr>
          <w:rFonts w:ascii="Times New Roman" w:eastAsia="Arial Unicode MS" w:hAnsi="Times New Roman" w:cs="Times New Roman"/>
          <w:b/>
          <w:i/>
          <w:sz w:val="22"/>
          <w:szCs w:val="22"/>
        </w:rPr>
        <w:t>Zadanie realizowane z udziałem środków Rządowego Funduszu Inwestycji Lokalnych</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b/>
          <w:bCs/>
          <w:i/>
          <w:iCs/>
          <w:sz w:val="22"/>
          <w:szCs w:val="22"/>
        </w:rPr>
      </w:pPr>
      <w:r w:rsidRPr="00C74E5B">
        <w:rPr>
          <w:rFonts w:ascii="Times New Roman" w:eastAsia="Arial Unicode MS" w:hAnsi="Times New Roman" w:cs="Times New Roman"/>
          <w:sz w:val="22"/>
          <w:szCs w:val="22"/>
        </w:rPr>
        <w:t xml:space="preserve">W wyniku postępowania o udzielenie zamówienia publicznego prowadzonym w trybie przetargu nieograniczonego pn.: </w:t>
      </w:r>
      <w:r w:rsidRPr="00C74E5B">
        <w:rPr>
          <w:rFonts w:ascii="Times New Roman" w:eastAsia="Arial Unicode MS" w:hAnsi="Times New Roman" w:cs="Times New Roman"/>
          <w:b/>
          <w:bCs/>
          <w:i/>
          <w:iCs/>
          <w:sz w:val="22"/>
          <w:szCs w:val="22"/>
        </w:rPr>
        <w:t>„Termomodernizacja budynku Samorządowego Przedszkola w Przedborzu”</w:t>
      </w:r>
    </w:p>
    <w:p w:rsidR="00C74E5B" w:rsidRPr="00C74E5B" w:rsidRDefault="00C74E5B" w:rsidP="00C74E5B">
      <w:pPr>
        <w:widowControl w:val="0"/>
        <w:spacing w:line="240" w:lineRule="auto"/>
        <w:jc w:val="both"/>
        <w:rPr>
          <w:rFonts w:ascii="Times New Roman" w:eastAsia="Arial Unicode MS" w:hAnsi="Times New Roman" w:cs="Times New Roman"/>
          <w:bCs/>
          <w:iCs/>
          <w:sz w:val="22"/>
          <w:szCs w:val="22"/>
        </w:rPr>
      </w:pPr>
      <w:r w:rsidRPr="00C74E5B">
        <w:rPr>
          <w:rFonts w:ascii="Times New Roman" w:eastAsia="Arial Unicode MS" w:hAnsi="Times New Roman" w:cs="Times New Roman"/>
          <w:bCs/>
          <w:iCs/>
          <w:sz w:val="22"/>
          <w:szCs w:val="22"/>
        </w:rPr>
        <w:t xml:space="preserve">realizowanego w ramach przedsięwzięcia inwestycyjnego pn.: </w:t>
      </w:r>
      <w:r w:rsidRPr="00C74E5B">
        <w:rPr>
          <w:rFonts w:ascii="Times New Roman" w:eastAsia="Arial Unicode MS" w:hAnsi="Times New Roman" w:cs="Times New Roman"/>
          <w:b/>
          <w:bCs/>
          <w:i/>
          <w:iCs/>
          <w:sz w:val="22"/>
          <w:szCs w:val="22"/>
        </w:rPr>
        <w:t>„Termomodernizacja budynku Samorządowego Przedszkola w Przedborzu</w:t>
      </w:r>
      <w:r w:rsidRPr="00C74E5B">
        <w:rPr>
          <w:rFonts w:ascii="Times New Roman" w:eastAsia="Arial Unicode MS" w:hAnsi="Times New Roman" w:cs="Times New Roman"/>
          <w:b/>
          <w:i/>
          <w:iCs/>
          <w:sz w:val="22"/>
          <w:szCs w:val="22"/>
        </w:rPr>
        <w:t xml:space="preserve">”  </w:t>
      </w:r>
      <w:r w:rsidRPr="00C74E5B">
        <w:rPr>
          <w:rFonts w:ascii="Times New Roman" w:eastAsia="Arial Unicode MS" w:hAnsi="Times New Roman" w:cs="Times New Roman"/>
          <w:sz w:val="22"/>
          <w:szCs w:val="22"/>
        </w:rPr>
        <w:t>zawarto umowę o następującej treści:</w:t>
      </w:r>
    </w:p>
    <w:p w:rsidR="00C74E5B" w:rsidRPr="00C74E5B" w:rsidRDefault="00C74E5B" w:rsidP="00C74E5B">
      <w:pPr>
        <w:widowControl w:val="0"/>
        <w:spacing w:line="240" w:lineRule="auto"/>
        <w:jc w:val="center"/>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w:t>
      </w: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1. Zamawiający powierza a Wykonawca przyjmuje do realizacji roboty budowlane polegające na termomodernizacji budynku Samorządowego Przedszkola w Przedborzu.</w:t>
      </w:r>
      <w:r w:rsidRPr="00C74E5B">
        <w:rPr>
          <w:rFonts w:ascii="Times New Roman" w:eastAsia="Times New Roman" w:hAnsi="Times New Roman" w:cs="Times New Roman"/>
          <w:sz w:val="22"/>
          <w:szCs w:val="22"/>
        </w:rPr>
        <w:tab/>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Times New Roman" w:hAnsi="Times New Roman" w:cs="Times New Roman"/>
          <w:sz w:val="22"/>
          <w:szCs w:val="22"/>
        </w:rPr>
        <w:t xml:space="preserve">2. </w:t>
      </w:r>
      <w:r w:rsidRPr="00C74E5B">
        <w:rPr>
          <w:rFonts w:ascii="Times New Roman" w:eastAsia="Arial Unicode MS" w:hAnsi="Times New Roman" w:cs="Times New Roman"/>
          <w:sz w:val="22"/>
          <w:szCs w:val="22"/>
        </w:rPr>
        <w:t>W ramach zamówienia, Wykonawca zobowiązany jest do wykonania następujących prac:</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wymianie instalacja centralnego ogrzewania i wymianie grzejników;</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modernizacji oświetlenia budynku;</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docieplenie ścian piwnic, parteru i piętra styropianem;</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docieplenie stropodachu </w:t>
      </w:r>
      <w:proofErr w:type="spellStart"/>
      <w:r w:rsidRPr="00C74E5B">
        <w:rPr>
          <w:rFonts w:ascii="Times New Roman" w:eastAsia="Arial Unicode MS" w:hAnsi="Times New Roman" w:cs="Times New Roman"/>
          <w:sz w:val="22"/>
          <w:szCs w:val="22"/>
        </w:rPr>
        <w:t>styropapą</w:t>
      </w:r>
      <w:proofErr w:type="spellEnd"/>
      <w:r w:rsidRPr="00C74E5B">
        <w:rPr>
          <w:rFonts w:ascii="Times New Roman" w:eastAsia="Arial Unicode MS" w:hAnsi="Times New Roman" w:cs="Times New Roman"/>
          <w:sz w:val="22"/>
          <w:szCs w:val="22"/>
        </w:rPr>
        <w:t>;</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wymiana stolarki okiennej i drzwiowej;</w:t>
      </w:r>
    </w:p>
    <w:p w:rsidR="00C74E5B" w:rsidRPr="00C74E5B" w:rsidRDefault="00C74E5B" w:rsidP="00C74E5B">
      <w:pPr>
        <w:widowControl w:val="0"/>
        <w:numPr>
          <w:ilvl w:val="0"/>
          <w:numId w:val="5"/>
        </w:numPr>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prace </w:t>
      </w:r>
      <w:proofErr w:type="spellStart"/>
      <w:r w:rsidRPr="00C74E5B">
        <w:rPr>
          <w:rFonts w:ascii="Times New Roman" w:eastAsia="Arial Unicode MS" w:hAnsi="Times New Roman" w:cs="Times New Roman"/>
          <w:sz w:val="22"/>
          <w:szCs w:val="22"/>
        </w:rPr>
        <w:t>ogólno</w:t>
      </w:r>
      <w:proofErr w:type="spellEnd"/>
      <w:r w:rsidRPr="00C74E5B">
        <w:rPr>
          <w:rFonts w:ascii="Times New Roman" w:eastAsia="Arial Unicode MS" w:hAnsi="Times New Roman" w:cs="Times New Roman"/>
          <w:sz w:val="22"/>
          <w:szCs w:val="22"/>
        </w:rPr>
        <w:t xml:space="preserve"> – budowlane.</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3. Szczegółowy opis przedmiotu zamówienia oraz parametry techniczne określają: Przedmiar robót – Załącznik Nr 9 do SIWZ, Dokumentacja Techniczna – Załącznik Nr 10 do SIWZ oraz Ogólne Specyfikacje Techniczne – Załącznik Nr 11 do SIWZ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2.</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b/>
          <w:bCs/>
          <w:kern w:val="2"/>
          <w:sz w:val="22"/>
          <w:szCs w:val="22"/>
        </w:rPr>
        <w:t>1. Do obowiązków Zamawiającego w ramach wykonania niniejszej umowy należy:</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 wprowadzenie i protokolarne przekazanie Wykonawcy terenu robót,</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2) odbiór przedmiotu zamówienia zgodnie z postanowieniami zawartymi w § 10,</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3) terminowa zapłata wynagrodzenia określonego w § 5 niniejszej umowy,</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 xml:space="preserve">4) powołanie osoby posiadającej  niezbędne uprawnienia </w:t>
      </w:r>
      <w:proofErr w:type="spellStart"/>
      <w:r w:rsidRPr="00C74E5B">
        <w:rPr>
          <w:rFonts w:ascii="Times New Roman" w:eastAsia="Arial Unicode MS" w:hAnsi="Times New Roman" w:cs="Times New Roman"/>
          <w:kern w:val="2"/>
          <w:sz w:val="22"/>
          <w:szCs w:val="22"/>
        </w:rPr>
        <w:t>prawno</w:t>
      </w:r>
      <w:proofErr w:type="spellEnd"/>
      <w:r w:rsidRPr="00C74E5B">
        <w:rPr>
          <w:rFonts w:ascii="Times New Roman" w:eastAsia="Arial Unicode MS" w:hAnsi="Times New Roman" w:cs="Times New Roman"/>
          <w:kern w:val="2"/>
          <w:sz w:val="22"/>
          <w:szCs w:val="22"/>
        </w:rPr>
        <w:t xml:space="preserve"> – techniczne do pełnienia obowiązków inspektora nadzoru inwestorskiego.</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p>
    <w:p w:rsidR="00C74E5B" w:rsidRPr="00C74E5B" w:rsidRDefault="00C74E5B" w:rsidP="00C74E5B">
      <w:pPr>
        <w:widowControl w:val="0"/>
        <w:autoSpaceDE w:val="0"/>
        <w:spacing w:line="240" w:lineRule="auto"/>
        <w:rPr>
          <w:rFonts w:ascii="Times New Roman" w:eastAsia="Arial Unicode MS" w:hAnsi="Times New Roman" w:cs="Times New Roman"/>
          <w:kern w:val="2"/>
          <w:sz w:val="22"/>
          <w:szCs w:val="22"/>
        </w:rPr>
      </w:pPr>
      <w:r w:rsidRPr="00C74E5B">
        <w:rPr>
          <w:rFonts w:ascii="Times New Roman" w:eastAsia="Arial Unicode MS" w:hAnsi="Times New Roman" w:cs="Times New Roman"/>
          <w:b/>
          <w:bCs/>
          <w:kern w:val="2"/>
          <w:sz w:val="22"/>
          <w:szCs w:val="22"/>
        </w:rPr>
        <w:t>2. Do obowiązków Wykonawcy w zakresie prac budowy przedmiotu zamówienia należy w szczególności:</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 xml:space="preserve">1) Przejęcie placu budowy, </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 xml:space="preserve">2) Zorganizowanie placu budowy, urządzenie ewentualnego zaplecza własnym staraniem i na własny koszt, </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3) Ponoszenie kosztów zużycia wszelkich mediów na terenie budowy z tytułu realizacji przedmiotu umowy.</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4) Utrzymywanie placu budowy na własny koszt w stanie wolnym od przeszkód oraz niezwłoczne usuwanie zbędnych materiałów, odpadów, urządzeń, śmieci, urządzeń prowizorycznych itp.</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5) Zapewnienie pełnego zabezpieczenia placu budowy w tym pełnej ochrony, dozoru, osób  i mienia, zapewnienie odpowiednich warunków transportu i składowania materiałów.</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6) Ponoszenie pełnej odpowiedzialności finansowej z tytułu ewentualnych kradzieży bądź zniszczenia (dot. miejsca prowadzonych robót).</w:t>
      </w:r>
    </w:p>
    <w:p w:rsidR="00C74E5B" w:rsidRPr="00C74E5B" w:rsidRDefault="00C74E5B" w:rsidP="00C74E5B">
      <w:pPr>
        <w:widowControl w:val="0"/>
        <w:autoSpaceDE w:val="0"/>
        <w:spacing w:line="240" w:lineRule="auto"/>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7) Przestrzeganie przepisów z zakresu ochrony środowiska.</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 xml:space="preserve">8) Zapewnienie wszelkich niezbędnych warunków do terminowego zakończenia budowy, tj. </w:t>
      </w:r>
      <w:r w:rsidRPr="00C74E5B">
        <w:rPr>
          <w:rFonts w:ascii="Times New Roman" w:eastAsia="Arial Unicode MS" w:hAnsi="Times New Roman" w:cs="Times New Roman"/>
          <w:kern w:val="2"/>
          <w:sz w:val="22"/>
          <w:szCs w:val="22"/>
        </w:rPr>
        <w:lastRenderedPageBreak/>
        <w:t>pracowników, transportu itp.</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9) Okazywanie na każde żądanie Inspektora Nadzoru w stosunku do wskazanych materiałów i urządzeń certyfikatów bezpieczeństwa, deklaracji zgodności lub certyfikatów zgodności z Polską Normą lub aprobatą techniczną.</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 xml:space="preserve">10) Informowanie Inspektora Nadzoru o terminie zakrycia robót ulegających zakryciu oraz terminie odbioru robót zanikających. Jeżeli Wykonawca nie poinformuje o tych faktach Inspektora Nadzoru, zobowiązany jest na żądanie Inspektora Nadzoru, odkryć roboty (na koszt własny) lub wykonać otwory niezbędne do zbadania robót, a następnie przywróci roboty do stanu poprzedniego. </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11) Prowadzenie koordynacji robót budowlano – montażowych.</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12) Usuwanie na własny koszt wszelkich szkód powstałych w czasie realizacji przedmiotu zamówienia z przyczyn leżących po stronie Wykonawcy.</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13) Zapewnienie pełnej kontroli robót i jakości materiałów wykorzystywanych w realizacji przedmiotu zamówienia.</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14) Likwidacja terenu budowy i zaplecza własnego Wykonawcy bezzwłocznie po zakończeniu prac, lecz nie później niż 10 dni od daty dokonania odbioru końcowego.</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15) Materiały użyte przez Wykonawcę do realizacji przedmiotu umowy, muszą być dopuszczone do obrotu powszechnego lub jednostkowego stosowania w budownictwie zgodnie z art. 10 ustawy z dnia 7 lipca 1994 r. Prawo budowlane (t. j.: Dz. U z 2020 r., poz. 1333 ze zm.) oraz przepisami ustawy z dnia 16 kwietnia 2004 r. o wyrobach budowlanych (t. j. Dz. U. z 2020 r. poz. 215).</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16) Wykonawca ponosi pełną odpowiedzialność za zapewnienie i przestrzeganie warunków bezpieczeństwa w czasie wykonywania prac.</w:t>
      </w:r>
    </w:p>
    <w:p w:rsidR="00C74E5B" w:rsidRPr="00C74E5B" w:rsidRDefault="00C74E5B" w:rsidP="00C74E5B">
      <w:pPr>
        <w:widowControl w:val="0"/>
        <w:autoSpaceDE w:val="0"/>
        <w:spacing w:line="240" w:lineRule="auto"/>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17) Odpady powstałe w związku z realizacją umowy winny być na koszt Wykonawcy usunięte poza teren budowy i zutylizowane przy przestrzeganiu przepisów ustawy z dnia 14 grudnia 2012r. o odpadach (tj. Dz. U. z 2020 r. poz. 797). Wykonawcę obciążają wszelkie obowiązki i koszty wynikające z przepisów ustawy o odpadach w ramach wynagrodzenia za wykonanie całości Przedmiotu umowy.</w:t>
      </w:r>
    </w:p>
    <w:p w:rsidR="00C74E5B" w:rsidRPr="00C74E5B" w:rsidRDefault="00C74E5B" w:rsidP="00C74E5B">
      <w:pPr>
        <w:widowControl w:val="0"/>
        <w:spacing w:line="240" w:lineRule="auto"/>
        <w:jc w:val="center"/>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3.</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1. Termin realizacji przedmiotu umowy ustala się od dnia podpisania umowy do dnia</w:t>
      </w:r>
      <w:r w:rsidRPr="00C74E5B">
        <w:rPr>
          <w:rFonts w:ascii="Times New Roman" w:eastAsia="Arial Unicode MS" w:hAnsi="Times New Roman" w:cs="Times New Roman"/>
          <w:b/>
          <w:bCs/>
          <w:sz w:val="22"/>
          <w:szCs w:val="22"/>
        </w:rPr>
        <w:t xml:space="preserve"> 27.08.2021</w:t>
      </w:r>
      <w:r w:rsidRPr="00C74E5B">
        <w:rPr>
          <w:rFonts w:ascii="Times New Roman" w:eastAsia="Arial Unicode MS" w:hAnsi="Times New Roman" w:cs="Times New Roman"/>
          <w:b/>
          <w:sz w:val="22"/>
          <w:szCs w:val="22"/>
        </w:rPr>
        <w:t xml:space="preserve"> r.</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xml:space="preserve">2. </w:t>
      </w:r>
      <w:r w:rsidRPr="00C74E5B">
        <w:rPr>
          <w:rFonts w:ascii="Times New Roman" w:eastAsia="Arial Unicode MS" w:hAnsi="Times New Roman" w:cs="Times New Roman"/>
          <w:sz w:val="22"/>
          <w:szCs w:val="22"/>
        </w:rPr>
        <w:t xml:space="preserve">Wykonawca zobowiązuje się przystąpić do realizacji robót po protokolarnym przekazaniu przez Zamawiającego terenu budowy. </w:t>
      </w:r>
    </w:p>
    <w:p w:rsidR="00C74E5B" w:rsidRPr="00C74E5B" w:rsidRDefault="00C74E5B" w:rsidP="00C74E5B">
      <w:pPr>
        <w:widowControl w:val="0"/>
        <w:tabs>
          <w:tab w:val="left" w:pos="2160"/>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3.</w:t>
      </w:r>
      <w:r w:rsidRPr="00C74E5B">
        <w:rPr>
          <w:rFonts w:ascii="Times New Roman" w:eastAsia="Arial Unicode MS" w:hAnsi="Times New Roman" w:cs="Times New Roman"/>
          <w:sz w:val="22"/>
          <w:szCs w:val="22"/>
        </w:rPr>
        <w:t xml:space="preserve"> Za termin zakończenia realizacji przedmiotu umowy przez Wykonawcę uważa się datę zgłoszenia przez Wykonawcę gotowości odbioru robót, o którym mowa w § 10 ust. 1 niniejszej umowy.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bCs/>
          <w:sz w:val="22"/>
          <w:szCs w:val="22"/>
        </w:rPr>
        <w:t>4.</w:t>
      </w:r>
      <w:r w:rsidRPr="00C74E5B">
        <w:rPr>
          <w:rFonts w:ascii="Times New Roman" w:eastAsia="Arial Unicode MS" w:hAnsi="Times New Roman" w:cs="Times New Roman"/>
          <w:sz w:val="22"/>
          <w:szCs w:val="22"/>
        </w:rPr>
        <w:t xml:space="preserve"> Wykonawca jest odpowiedzialny za pełną kontrolę jakości robót i stosowanych materiałów. Wykonawca będzie przeprowadzać pomiary i badania materiałów oraz robót  z częstotliwością zapewniającą stwierdzenie, że roboty wykonano zgodnie z wymaganiami zawartymi w dokumentacji.</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trike/>
          <w:sz w:val="22"/>
          <w:szCs w:val="22"/>
        </w:rPr>
      </w:pPr>
      <w:r w:rsidRPr="00C74E5B">
        <w:rPr>
          <w:rFonts w:ascii="Times New Roman" w:eastAsia="Arial Unicode MS" w:hAnsi="Times New Roman" w:cs="Times New Roman"/>
          <w:b/>
          <w:sz w:val="22"/>
          <w:szCs w:val="22"/>
        </w:rPr>
        <w:t>5.</w:t>
      </w:r>
      <w:r w:rsidRPr="00C74E5B">
        <w:rPr>
          <w:rFonts w:ascii="Times New Roman" w:eastAsia="Arial Unicode MS" w:hAnsi="Times New Roman" w:cs="Times New Roman"/>
          <w:sz w:val="22"/>
          <w:szCs w:val="22"/>
        </w:rPr>
        <w:t xml:space="preserve"> Odpady powstałe w związku z realizacją umowy winny być na koszt Wykonawcy usunięte  poza teren budowy i zutylizowane zgodnie z przepisami ustawy z dnia 14 grudnia 2012r. o odpadach (tj. Dz. U. z 2020r., poz. 797) oraz ustawy z dnia 13 września 1996r. o utrzymaniu czystości i porządku w gminach (tj. Dz. U. z 2019r., poz. 2010 ze zm.).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6.</w:t>
      </w:r>
      <w:r w:rsidRPr="00C74E5B">
        <w:rPr>
          <w:rFonts w:ascii="Times New Roman" w:eastAsia="Arial Unicode MS" w:hAnsi="Times New Roman" w:cs="Times New Roman"/>
          <w:sz w:val="22"/>
          <w:szCs w:val="22"/>
        </w:rPr>
        <w:t xml:space="preserve"> Ewentualne szkody powstałe podczas wykonywania Przedmiotu umowy Wykonawca zobowiązany jest naprawić na własny koszt.</w:t>
      </w:r>
    </w:p>
    <w:p w:rsidR="00C74E5B" w:rsidRPr="00C74E5B" w:rsidRDefault="00C74E5B" w:rsidP="00C74E5B">
      <w:pPr>
        <w:widowControl w:val="0"/>
        <w:autoSpaceDN w:val="0"/>
        <w:spacing w:line="240" w:lineRule="auto"/>
        <w:jc w:val="both"/>
        <w:textAlignment w:val="baseline"/>
        <w:rPr>
          <w:rFonts w:ascii="Times New Roman" w:hAnsi="Times New Roman" w:cs="Times New Roman"/>
          <w:kern w:val="3"/>
          <w:sz w:val="22"/>
          <w:szCs w:val="22"/>
          <w:lang w:eastAsia="zh-CN"/>
        </w:rPr>
      </w:pPr>
      <w:r w:rsidRPr="00C74E5B">
        <w:rPr>
          <w:rFonts w:ascii="Times New Roman" w:hAnsi="Times New Roman" w:cs="Times New Roman"/>
          <w:b/>
          <w:kern w:val="3"/>
          <w:sz w:val="22"/>
          <w:szCs w:val="22"/>
          <w:lang w:eastAsia="zh-CN"/>
        </w:rPr>
        <w:t>7.</w:t>
      </w:r>
      <w:r w:rsidRPr="00C74E5B">
        <w:rPr>
          <w:rFonts w:ascii="Times New Roman" w:hAnsi="Times New Roman" w:cs="Times New Roman"/>
          <w:kern w:val="3"/>
          <w:sz w:val="22"/>
          <w:szCs w:val="22"/>
          <w:lang w:eastAsia="zh-CN"/>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zgodnego z zasadami wiedzy technicznej i obowiązującymi przepisami, wykonania przedmiotu umowy określonego w § 1.</w:t>
      </w:r>
    </w:p>
    <w:p w:rsidR="00C74E5B" w:rsidRPr="00C74E5B" w:rsidRDefault="00C74E5B" w:rsidP="00C74E5B">
      <w:pPr>
        <w:widowControl w:val="0"/>
        <w:autoSpaceDN w:val="0"/>
        <w:spacing w:line="240" w:lineRule="auto"/>
        <w:jc w:val="both"/>
        <w:textAlignment w:val="baseline"/>
        <w:rPr>
          <w:rFonts w:ascii="Times New Roman" w:hAnsi="Times New Roman" w:cs="Times New Roman"/>
          <w:kern w:val="3"/>
          <w:sz w:val="22"/>
          <w:szCs w:val="22"/>
          <w:lang w:eastAsia="zh-CN"/>
        </w:rPr>
      </w:pPr>
      <w:r w:rsidRPr="00C74E5B">
        <w:rPr>
          <w:rFonts w:ascii="Times New Roman" w:hAnsi="Times New Roman" w:cs="Times New Roman"/>
          <w:b/>
          <w:kern w:val="3"/>
          <w:sz w:val="22"/>
          <w:szCs w:val="22"/>
          <w:lang w:eastAsia="zh-CN"/>
        </w:rPr>
        <w:t>8.</w:t>
      </w:r>
      <w:r w:rsidRPr="00C74E5B">
        <w:rPr>
          <w:rFonts w:ascii="Times New Roman" w:hAnsi="Times New Roman" w:cs="Times New Roman"/>
          <w:kern w:val="3"/>
          <w:sz w:val="22"/>
          <w:szCs w:val="22"/>
          <w:lang w:eastAsia="zh-CN"/>
        </w:rPr>
        <w:t xml:space="preserve"> Przewiduje się także możliwość rezygnacji z wykonywania pewnych robót przewidzianych w dokumentacji w sytuacji, gdy ich wykonanie będzie zbędne do prawidłowego, tj. zgodnego z zasadami wiedzy technicznej i obowiązującymi przepisami, wykonania przedmiotu umowy określonego w § 1. Roboty takie w dalszej części umowy nazywane są  „robotami zaniechanymi”. Sposób wyliczenia wartości tych robót określa § 5 ust. 6  niniejszej umowy.</w:t>
      </w:r>
    </w:p>
    <w:p w:rsidR="00C74E5B" w:rsidRPr="00C74E5B" w:rsidRDefault="00C74E5B" w:rsidP="00C74E5B">
      <w:pPr>
        <w:widowControl w:val="0"/>
        <w:spacing w:line="240" w:lineRule="auto"/>
        <w:ind w:left="4248"/>
        <w:jc w:val="both"/>
        <w:rPr>
          <w:rFonts w:ascii="Times New Roman" w:eastAsia="Arial Unicode MS" w:hAnsi="Times New Roman" w:cs="Times New Roman"/>
          <w:b/>
          <w:bCs/>
          <w:sz w:val="22"/>
          <w:szCs w:val="22"/>
        </w:rPr>
      </w:pPr>
    </w:p>
    <w:p w:rsidR="00C74E5B" w:rsidRPr="00C74E5B" w:rsidRDefault="00C74E5B" w:rsidP="00C74E5B">
      <w:pPr>
        <w:widowControl w:val="0"/>
        <w:spacing w:line="240" w:lineRule="auto"/>
        <w:ind w:left="4248"/>
        <w:jc w:val="both"/>
        <w:rPr>
          <w:rFonts w:ascii="Times New Roman" w:eastAsia="Arial Unicode MS" w:hAnsi="Times New Roman" w:cs="Times New Roman"/>
          <w:b/>
          <w:bCs/>
          <w:sz w:val="22"/>
          <w:szCs w:val="22"/>
        </w:rPr>
      </w:pPr>
      <w:r w:rsidRPr="00C74E5B">
        <w:rPr>
          <w:rFonts w:ascii="Times New Roman" w:eastAsia="Arial Unicode MS" w:hAnsi="Times New Roman" w:cs="Times New Roman"/>
          <w:b/>
          <w:bCs/>
          <w:sz w:val="22"/>
          <w:szCs w:val="22"/>
        </w:rPr>
        <w:t xml:space="preserve">      § 4.</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Wykonawca oświadcza, że posiada zarejestrowaną działalność gospodarczą  i niezbędne uprawnienia w zakresie wykonywania robót budowlanych, będących przedmiotem umowy.</w:t>
      </w:r>
    </w:p>
    <w:p w:rsidR="00C74E5B" w:rsidRPr="00C74E5B" w:rsidRDefault="00C74E5B" w:rsidP="00C74E5B">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spacing w:line="240" w:lineRule="auto"/>
        <w:jc w:val="center"/>
        <w:rPr>
          <w:rFonts w:ascii="Times New Roman" w:eastAsia="Arial Unicode MS" w:hAnsi="Times New Roman" w:cs="Times New Roman"/>
          <w:b/>
          <w:sz w:val="22"/>
          <w:szCs w:val="22"/>
        </w:rPr>
      </w:pPr>
      <w:r w:rsidRPr="00C74E5B">
        <w:rPr>
          <w:rFonts w:ascii="Times New Roman" w:eastAsia="Arial Unicode MS" w:hAnsi="Times New Roman" w:cs="Times New Roman"/>
          <w:b/>
          <w:sz w:val="22"/>
          <w:szCs w:val="22"/>
        </w:rPr>
        <w:t>§ 5.</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b/>
          <w:sz w:val="22"/>
          <w:szCs w:val="22"/>
        </w:rPr>
        <w:lastRenderedPageBreak/>
        <w:t>1</w:t>
      </w:r>
      <w:r w:rsidRPr="00C74E5B">
        <w:rPr>
          <w:rFonts w:ascii="Times New Roman" w:eastAsia="Arial Unicode MS" w:hAnsi="Times New Roman" w:cs="Mangal"/>
          <w:sz w:val="22"/>
          <w:szCs w:val="22"/>
        </w:rPr>
        <w:t>. Wynagrodzenie Wykonawcy za wykonanie przedmiotu zamówienia wynosi:</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brutto: ………………………. zł,</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słownie: …………………………………………………………………………….</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netto: ………………………… zł,</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słownie: ……………………………………………………………………………..</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VAT …..%, tj.: …………….. zł</w:t>
      </w:r>
    </w:p>
    <w:p w:rsidR="00C74E5B" w:rsidRPr="00C74E5B" w:rsidRDefault="00C74E5B" w:rsidP="00C74E5B">
      <w:pPr>
        <w:widowControl w:val="0"/>
        <w:spacing w:line="240" w:lineRule="auto"/>
        <w:rPr>
          <w:rFonts w:ascii="Times New Roman" w:eastAsia="Arial Unicode MS" w:hAnsi="Times New Roman" w:cs="Mangal"/>
          <w:sz w:val="22"/>
          <w:szCs w:val="22"/>
        </w:rPr>
      </w:pPr>
      <w:r w:rsidRPr="00C74E5B">
        <w:rPr>
          <w:rFonts w:ascii="Times New Roman" w:eastAsia="Arial Unicode MS" w:hAnsi="Times New Roman" w:cs="Mangal"/>
          <w:sz w:val="22"/>
          <w:szCs w:val="22"/>
        </w:rPr>
        <w:t>słownie: …………………………………………………………………………….</w:t>
      </w:r>
    </w:p>
    <w:p w:rsidR="00C74E5B" w:rsidRPr="00C74E5B" w:rsidRDefault="00C74E5B" w:rsidP="00C74E5B">
      <w:pPr>
        <w:widowControl w:val="0"/>
        <w:shd w:val="clear" w:color="auto" w:fill="FFFFFF"/>
        <w:tabs>
          <w:tab w:val="left" w:pos="0"/>
        </w:tabs>
        <w:spacing w:line="240" w:lineRule="auto"/>
        <w:contextualSpacing/>
        <w:jc w:val="both"/>
        <w:rPr>
          <w:rFonts w:ascii="Times New Roman" w:eastAsia="Arial Unicode MS" w:hAnsi="Times New Roman" w:cs="Times New Roman"/>
          <w:bCs/>
          <w:sz w:val="22"/>
          <w:szCs w:val="22"/>
        </w:rPr>
      </w:pPr>
      <w:r w:rsidRPr="00C74E5B">
        <w:rPr>
          <w:rFonts w:ascii="Times New Roman" w:eastAsia="Arial Unicode MS" w:hAnsi="Times New Roman" w:cs="Times New Roman"/>
          <w:b/>
          <w:sz w:val="22"/>
          <w:szCs w:val="22"/>
        </w:rPr>
        <w:t>2.</w:t>
      </w:r>
      <w:r w:rsidRPr="00C74E5B">
        <w:rPr>
          <w:rFonts w:ascii="Times New Roman" w:eastAsia="Arial Unicode MS" w:hAnsi="Times New Roman" w:cs="Times New Roman"/>
          <w:sz w:val="22"/>
          <w:szCs w:val="22"/>
        </w:rPr>
        <w:t xml:space="preserve"> Wynagrodzenie, o którym mowa ust. 1 obejmuje wszystkie koszty niezbędne do zrealizowania całości przedmiotu umowy. Wynagrodzenie jest stałe i nie ulega zmianie w trakcie realizacji umowy. Wynagrodzenie jest wynagrodzeniem ryczałtowym. </w:t>
      </w:r>
    </w:p>
    <w:p w:rsidR="00C74E5B" w:rsidRPr="00C74E5B" w:rsidRDefault="00C74E5B" w:rsidP="00C74E5B">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3.</w:t>
      </w:r>
      <w:r w:rsidRPr="00C74E5B">
        <w:rPr>
          <w:rFonts w:ascii="Times New Roman" w:eastAsia="Arial Unicode MS" w:hAnsi="Times New Roman" w:cs="Times New Roman"/>
          <w:sz w:val="22"/>
          <w:szCs w:val="22"/>
        </w:rPr>
        <w:t xml:space="preserve">Wykonawca w ramach ceny ryczałtowej wykona zamówienie zgodnie z jego szczegółowym opisem oraz zakresem zawartym w SIWZ.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4.</w:t>
      </w:r>
      <w:r w:rsidRPr="00C74E5B">
        <w:rPr>
          <w:rFonts w:ascii="Times New Roman" w:eastAsia="Arial Unicode MS" w:hAnsi="Times New Roman" w:cs="Times New Roman"/>
          <w:sz w:val="22"/>
          <w:szCs w:val="22"/>
        </w:rPr>
        <w:t xml:space="preserve"> Wynagrodzenie obejmuje wszystkie koszty niezbędne do realizacji przedmiotu umowy, w szczególności wszystkie roboty przygotowawcze, demontażowe, wykończeniowe, porządkowe, wszystkie koszty utrzymania budowy i zaplecza, zabezpieczenia miejsca prowadzonych prac, wywozu materiałów z rozbiórki, utylizacji odpadów, koszty związane z odbiorami robót, koszty wykonania  ewentualnych ekspertyz oraz wszelkie inne koszty związane z realizacją przedmiotu umowy, koszty wykonania obowiązków zawartych w dokumentacji technicznej i innych czynności niezbędnych do wykonania i prawidłowej eksploatacji przedmiotu umowy.</w:t>
      </w:r>
    </w:p>
    <w:p w:rsidR="00C74E5B" w:rsidRPr="00C74E5B" w:rsidRDefault="00C74E5B" w:rsidP="00C74E5B">
      <w:pPr>
        <w:widowControl w:val="0"/>
        <w:spacing w:line="240" w:lineRule="auto"/>
        <w:jc w:val="both"/>
        <w:rPr>
          <w:rFonts w:ascii="Times New Roman" w:eastAsia="Arial Unicode MS" w:hAnsi="Times New Roman" w:cs="Times New Roman"/>
          <w:strike/>
          <w:sz w:val="22"/>
          <w:szCs w:val="22"/>
        </w:rPr>
      </w:pPr>
      <w:r w:rsidRPr="00C74E5B">
        <w:rPr>
          <w:rFonts w:ascii="Times New Roman" w:eastAsia="Arial Unicode MS" w:hAnsi="Times New Roman" w:cs="Times New Roman"/>
          <w:b/>
          <w:sz w:val="22"/>
          <w:szCs w:val="22"/>
        </w:rPr>
        <w:t>5.</w:t>
      </w:r>
      <w:r w:rsidRPr="00C74E5B">
        <w:rPr>
          <w:rFonts w:ascii="Times New Roman" w:eastAsia="Arial Unicode MS" w:hAnsi="Times New Roman" w:cs="Times New Roman"/>
          <w:sz w:val="22"/>
          <w:szCs w:val="22"/>
        </w:rPr>
        <w:t xml:space="preserve"> Wykonawca zobowiązany jest do złożenia w terminie do 5 dni </w:t>
      </w:r>
      <w:r w:rsidRPr="00C74E5B">
        <w:rPr>
          <w:rFonts w:ascii="Times New Roman" w:eastAsia="Arial Unicode MS" w:hAnsi="Times New Roman" w:cs="Times New Roman"/>
          <w:sz w:val="22"/>
          <w:szCs w:val="22"/>
          <w:u w:val="single"/>
        </w:rPr>
        <w:t>od daty wystawienia faktury końcowej odrębnie (tj. po wykonaniu całości przedmiotu umowy)</w:t>
      </w:r>
      <w:r w:rsidRPr="00C74E5B">
        <w:rPr>
          <w:rFonts w:ascii="Times New Roman" w:eastAsia="Arial Unicode MS" w:hAnsi="Times New Roman" w:cs="Times New Roman"/>
          <w:sz w:val="22"/>
          <w:szCs w:val="22"/>
        </w:rPr>
        <w:t xml:space="preserve"> Zamawiającemu pisemnego oświadczenia złożonego przez osobę upoważnioną reprezentującą podwykonawcę lub dalszego podwykonawcę (o ile przedmiot umowy realizowany jest z udziałem podwykonawcy lub dalszego podwykonawcy) o zapłacie wynagrodzenia wynikającego z umowy o podwykonawstwo, wraz z oświadczeniem o niewnoszeniu żadnych roszczeń z tego tytułu wobec Zamawiającego. Brak oświadczenia uprawnia Zamawiającego do wstrzymania wypłaty wynagrodzenia Wykonawcy do czasu jego złożenia.</w:t>
      </w:r>
    </w:p>
    <w:p w:rsidR="00C74E5B" w:rsidRPr="00C74E5B" w:rsidRDefault="00C74E5B" w:rsidP="00C74E5B">
      <w:pPr>
        <w:widowControl w:val="0"/>
        <w:spacing w:line="240" w:lineRule="auto"/>
        <w:jc w:val="both"/>
        <w:rPr>
          <w:rFonts w:ascii="Times New Roman" w:eastAsia="Arial Unicode MS" w:hAnsi="Times New Roman" w:cs="Mangal"/>
          <w:sz w:val="22"/>
          <w:szCs w:val="22"/>
        </w:rPr>
      </w:pPr>
      <w:r w:rsidRPr="00C74E5B">
        <w:rPr>
          <w:rFonts w:ascii="Times New Roman" w:eastAsia="Arial Unicode MS" w:hAnsi="Times New Roman" w:cs="Mangal"/>
          <w:b/>
          <w:sz w:val="22"/>
          <w:szCs w:val="22"/>
        </w:rPr>
        <w:t>6.</w:t>
      </w:r>
      <w:r w:rsidRPr="00C74E5B">
        <w:rPr>
          <w:rFonts w:ascii="Times New Roman" w:eastAsia="Arial Unicode MS" w:hAnsi="Times New Roman" w:cs="Mangal"/>
          <w:sz w:val="22"/>
          <w:szCs w:val="22"/>
        </w:rPr>
        <w:t>W przypadku rezygnacji z wykonywania pewnych robót przewidzianych w dokumentacji „robót zaniechanych” o których mowa w § 3 ust. 8  niniejszej umowy wynagrodzenie Wykonawcy, o którym mowa w ust. 1 zostanie pomniejszone poprzez odliczenie wartości robót zaniechanych, określonych w kosztorysie ofertowym, od ogólnej wartości przedmiotu umowy.</w:t>
      </w:r>
    </w:p>
    <w:p w:rsidR="00C74E5B" w:rsidRPr="00C74E5B" w:rsidRDefault="00C74E5B" w:rsidP="00C74E5B">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xml:space="preserve">7. </w:t>
      </w:r>
      <w:r w:rsidRPr="00C74E5B">
        <w:rPr>
          <w:rFonts w:ascii="Times New Roman" w:eastAsia="Arial Unicode MS" w:hAnsi="Times New Roman" w:cs="Times New Roman"/>
          <w:sz w:val="22"/>
          <w:szCs w:val="22"/>
        </w:rPr>
        <w:t xml:space="preserve">Wykonawca nie może dokonać cesji wierzytelności wynikającej z niniejszej umowy bez uzyskania pisemnej zgody Zamawiającego zastrzeżonej pod rygorem nieważności.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8. Zapłata za wykonanie przedmiotu umowy nastąpi na podstawie faktury VAT wystawionej przez Wykonawcę w oparciu o protokół odbioru robót, o którym mowa w § 10 ust. 5.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9. Zamawiający zobowiązuje się do zapłaty wystawionej przez Wykonawcę faktury VAT, o której mowa w ust. 1 w terminie 30 dni od dnia jej otrzymania na wskazany w fakturze rachunek bankowy, z zastrzeżeniem ust. 5 oraz § 8 ust. 19</w:t>
      </w:r>
    </w:p>
    <w:p w:rsidR="00C74E5B" w:rsidRPr="00C74E5B" w:rsidRDefault="00C74E5B" w:rsidP="00C74E5B">
      <w:pPr>
        <w:widowControl w:val="0"/>
        <w:tabs>
          <w:tab w:val="left" w:pos="-861"/>
          <w:tab w:val="left" w:pos="284"/>
          <w:tab w:val="left" w:pos="1440"/>
          <w:tab w:val="left" w:pos="2160"/>
          <w:tab w:val="left" w:pos="2880"/>
          <w:tab w:val="left" w:pos="4320"/>
          <w:tab w:val="left" w:pos="5040"/>
          <w:tab w:val="left" w:pos="5760"/>
          <w:tab w:val="left" w:pos="6480"/>
          <w:tab w:val="left" w:pos="7920"/>
          <w:tab w:val="left" w:pos="8640"/>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10. Za dzień zapłaty faktury uznaje się dzień obciążenia rachunku Zamawiającego.</w:t>
      </w:r>
    </w:p>
    <w:p w:rsidR="00C74E5B" w:rsidRPr="00C74E5B" w:rsidRDefault="00C74E5B" w:rsidP="00C74E5B">
      <w:pPr>
        <w:widowControl w:val="0"/>
        <w:tabs>
          <w:tab w:val="left" w:pos="2160"/>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11. Wykonawca oświadcza, że wskazany przez niego na fakturze numer rachunku bankowego każdorazowo będzie rachunkiem ujawnionym w wykazie podatników VAT.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12. Wykonawca zgodnie z ustawą z dnia 9 listopada 2018 r. o elektronicznym fakturowaniu w zamówieniach publicznych, koncesjach na roboty budowlane lub usługi oraz partnerstwie publiczno-prywatnym (Dz.U. z 2020 r. poz. 1666) może, ale nie jest obowiązany wysyłać Zamawiającemu ustrukturyzowane faktury elektroniczne. Zamawiający posiada konto na bezpłatnej Platformie Elektronicznego Fakturowania PEF dostępnej na stronie https://www.brokerinfinite.efaktura.gov.pl/.</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13. Fakturowanie i zapłata faktur następować będzie zgodnie z ustawą z 11 marca 2004r.,  o podatku od towarów i usług (tj.: Dz. U.  z 2020 r., poz. 106 ze </w:t>
      </w:r>
      <w:proofErr w:type="spellStart"/>
      <w:r w:rsidRPr="00C74E5B">
        <w:rPr>
          <w:rFonts w:ascii="Times New Roman" w:eastAsia="Arial Unicode MS" w:hAnsi="Times New Roman" w:cs="Times New Roman"/>
          <w:sz w:val="22"/>
          <w:szCs w:val="22"/>
        </w:rPr>
        <w:t>zm</w:t>
      </w:r>
      <w:proofErr w:type="spellEnd"/>
      <w:r w:rsidRPr="00C74E5B">
        <w:rPr>
          <w:rFonts w:ascii="Times New Roman" w:eastAsia="Arial Unicode MS" w:hAnsi="Times New Roman" w:cs="Times New Roman"/>
          <w:sz w:val="22"/>
          <w:szCs w:val="22"/>
        </w:rPr>
        <w:t xml:space="preserve">), a w szczególności ustawą z dnia 9 sierpnia 2019r., o zmianie ustawy o podatku od towarów i usług oraz niektórych innych ustaw (tj.: Dz. U. z 2019r. poz. 1751). </w:t>
      </w: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lastRenderedPageBreak/>
        <w:t>§ 6.</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1. Wykonawca zobowiązuje się wykonać przedmiot umowy z własnych  materiałów, z należytą starannością, zgodnie z obowiązującymi przepisami, normami technicznymi i standardami, zasadami sztuki budowlanej oraz postanowieniami umowy.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2. Kosztami za wszelkie szkody wyrządzone Zamawiającemu lub osobom trzecim wynikłe ze złego oznakowania robót obciążony zostanie Wykonawca.</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3. Wykonawca ponosi pełną odpowiedzialność względem Zamawiającego i osób trzecich za szkody powstałe na skutek wykonywania, nienależytego wykonania bądź nie wykonania przedmiotu umowy.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4. Wykonawca zobowiązuje się ponieść wyłączną odpowiedzialność z tytułu ewentualnego uszkodzenia istniejących instalacji podziemnych.</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 xml:space="preserve">5. Wykonawca zobowiązany jest bez dodatkowego wezwania dostarczyć Zamawiającemu wszystkie wymagane prawem atesty i certyfikaty na zastosowane materiały pod rygorem odmowy podpisania przez Zamawiającego protokołów odbioru robót.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7.</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 xml:space="preserve">1. </w:t>
      </w:r>
      <w:r w:rsidRPr="00C74E5B">
        <w:rPr>
          <w:rFonts w:ascii="Times New Roman" w:eastAsia="Arial Unicode MS" w:hAnsi="Times New Roman" w:cs="Times New Roman"/>
          <w:b/>
          <w:sz w:val="22"/>
          <w:szCs w:val="22"/>
        </w:rPr>
        <w:t xml:space="preserve"> </w:t>
      </w:r>
      <w:r w:rsidRPr="00C74E5B">
        <w:rPr>
          <w:rFonts w:ascii="Times New Roman" w:eastAsia="Arial Unicode MS" w:hAnsi="Times New Roman" w:cs="Times New Roman"/>
          <w:bCs/>
          <w:sz w:val="22"/>
          <w:szCs w:val="22"/>
        </w:rPr>
        <w:t xml:space="preserve">Na podstawie art. 29 ust. 3a </w:t>
      </w:r>
      <w:proofErr w:type="spellStart"/>
      <w:r w:rsidRPr="00C74E5B">
        <w:rPr>
          <w:rFonts w:ascii="Times New Roman" w:eastAsia="Arial Unicode MS" w:hAnsi="Times New Roman" w:cs="Times New Roman"/>
          <w:bCs/>
          <w:sz w:val="22"/>
          <w:szCs w:val="22"/>
        </w:rPr>
        <w:t>Pzp</w:t>
      </w:r>
      <w:proofErr w:type="spellEnd"/>
      <w:r w:rsidRPr="00C74E5B">
        <w:rPr>
          <w:rFonts w:ascii="Times New Roman" w:eastAsia="Arial Unicode MS" w:hAnsi="Times New Roman" w:cs="Times New Roman"/>
          <w:bCs/>
          <w:sz w:val="22"/>
          <w:szCs w:val="22"/>
        </w:rPr>
        <w:t xml:space="preserve"> Zamawiający </w:t>
      </w:r>
      <w:r w:rsidRPr="00C74E5B">
        <w:rPr>
          <w:rFonts w:ascii="Times New Roman" w:eastAsia="Arial Unicode MS" w:hAnsi="Times New Roman" w:cs="Times New Roman"/>
          <w:sz w:val="22"/>
          <w:szCs w:val="22"/>
          <w:lang w:eastAsia="pl-PL"/>
        </w:rPr>
        <w:t>wymaga aby wszystkie czynności składające się na wykonanie robót budowlanych i związane z wykonaniem tych robót dla, których jest konieczna obecność osoby je wykonującej na Terenie budowy były wykonywane w oparciu o osoby zatrudnione na umowę o pracę w rozumieniu art. 22 § 1 ustawy z dnia 26 czerwca 1974 r. - Kodeks pracy (Dz. U. z 2020 r. poz. 1320 ze zm.). Osoby wymienione w zdaniu pierwszym nie mogą wykonywać żadnych czynności na Terenie budowy bez zatrudnienia na umowę o pracę u Wykonawcy lub Podwykonawców</w:t>
      </w:r>
      <w:r w:rsidRPr="00C74E5B">
        <w:rPr>
          <w:rFonts w:ascii="Times New Roman" w:eastAsia="Arial Unicode MS" w:hAnsi="Times New Roman" w:cs="Times New Roman"/>
          <w:sz w:val="22"/>
          <w:szCs w:val="22"/>
        </w:rPr>
        <w:t>. Zastrzeżenie nie dotyczy osób wykonujących czynności: kierownika budowy, kierowników robót, dostawców materiałów na budowę, geodetów</w:t>
      </w:r>
      <w:r w:rsidRPr="00C74E5B">
        <w:rPr>
          <w:rFonts w:ascii="Times New Roman" w:eastAsia="Arial Unicode MS" w:hAnsi="Times New Roman" w:cs="Times New Roman"/>
          <w:bCs/>
          <w:sz w:val="22"/>
          <w:szCs w:val="22"/>
        </w:rPr>
        <w:t xml:space="preserve">, osób wykonujących usługi sprzętowe i transportowe, o ile czynności te nie stanowią stosunku pracy na gruncie przepisów Kodeksu pracy (np. samozatrudnienie). </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2.</w:t>
      </w:r>
      <w:r w:rsidRPr="00C74E5B">
        <w:rPr>
          <w:rFonts w:ascii="Times New Roman" w:eastAsia="Arial Unicode MS" w:hAnsi="Times New Roman" w:cs="Times New Roman"/>
          <w:b/>
          <w:sz w:val="22"/>
          <w:szCs w:val="22"/>
        </w:rPr>
        <w:t xml:space="preserve"> </w:t>
      </w:r>
      <w:r w:rsidRPr="00C74E5B">
        <w:rPr>
          <w:rFonts w:ascii="Times New Roman" w:eastAsia="Arial Unicode MS" w:hAnsi="Times New Roman" w:cs="Times New Roman"/>
          <w:sz w:val="22"/>
          <w:szCs w:val="22"/>
        </w:rPr>
        <w:t xml:space="preserve">Wykonawca przedłoży Zamawiającemu w dniu podpisania umowy oświadczenie o zatrudnieniu przez Wykonawcę i/lub Podwykonawcę na podstawie umowy o pracę osób wykonujących czynności wskazane przez Zamawiającego w ust. 1.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C74E5B" w:rsidRPr="00C74E5B" w:rsidRDefault="00C74E5B" w:rsidP="00C74E5B">
      <w:pPr>
        <w:widowControl w:val="0"/>
        <w:spacing w:line="240" w:lineRule="auto"/>
        <w:contextualSpacing/>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1) żądania oświadczeń i dokumentów w zakresie potwierdzenia spełniania ww. wymogów i dokonywania ich oceny, </w:t>
      </w:r>
    </w:p>
    <w:p w:rsidR="00C74E5B" w:rsidRPr="00C74E5B" w:rsidRDefault="00C74E5B" w:rsidP="00C74E5B">
      <w:pPr>
        <w:widowControl w:val="0"/>
        <w:spacing w:line="240" w:lineRule="auto"/>
        <w:contextualSpacing/>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2) żądania wyjaśnień w przypadku wątpliwości w zakresie potwierdzenia spełniania ww. wymogów,</w:t>
      </w:r>
    </w:p>
    <w:p w:rsidR="00C74E5B" w:rsidRPr="00C74E5B" w:rsidRDefault="00C74E5B" w:rsidP="00C74E5B">
      <w:pPr>
        <w:widowControl w:val="0"/>
        <w:spacing w:line="240" w:lineRule="auto"/>
        <w:contextualSpacing/>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3) przeprowadzania kontroli na miejscu wykonywania świadczenia. </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C74E5B" w:rsidRPr="00C74E5B" w:rsidRDefault="00C74E5B" w:rsidP="00C74E5B">
      <w:pPr>
        <w:widowControl w:val="0"/>
        <w:tabs>
          <w:tab w:val="left" w:pos="142"/>
          <w:tab w:val="left" w:pos="284"/>
        </w:tabs>
        <w:spacing w:line="240" w:lineRule="auto"/>
        <w:contextualSpacing/>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C74E5B">
        <w:rPr>
          <w:rFonts w:ascii="Times New Roman" w:eastAsia="Arial Unicode MS" w:hAnsi="Times New Roman" w:cs="Times New Roman"/>
          <w:sz w:val="22"/>
          <w:szCs w:val="22"/>
        </w:rPr>
        <w:t>anonimizacji</w:t>
      </w:r>
      <w:proofErr w:type="spellEnd"/>
      <w:r w:rsidRPr="00C74E5B">
        <w:rPr>
          <w:rFonts w:ascii="Times New Roman" w:eastAsia="Arial Unicode MS" w:hAnsi="Times New Roman" w:cs="Times New Roman"/>
          <w:sz w:val="22"/>
          <w:szCs w:val="22"/>
        </w:rPr>
        <w:t>. Informacje takie jak: data zawarcia umowy, rodzaj umowy o pracę i wymiar etatu powinny być możliwe do zidentyfikowania.</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4. Nieprzedłożenie przez Wykonawcę dokumentów w terminie wskazanym przez Zamawiającego bądź też przedstawienie dokumentów, które nie będą potwierdzać spełnienia wymagań, o których mowa w ust.1 będzie traktowane jako niespełnienie obowiązku zatrudnienia osób na podstawie </w:t>
      </w:r>
      <w:r w:rsidRPr="00C74E5B">
        <w:rPr>
          <w:rFonts w:ascii="Times New Roman" w:eastAsia="Arial Unicode MS" w:hAnsi="Times New Roman" w:cs="Times New Roman"/>
          <w:sz w:val="22"/>
          <w:szCs w:val="22"/>
        </w:rPr>
        <w:lastRenderedPageBreak/>
        <w:t xml:space="preserve">umowy o pracę. </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5.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C74E5B" w:rsidRPr="00C74E5B" w:rsidRDefault="00C74E5B" w:rsidP="00C74E5B">
      <w:pPr>
        <w:widowControl w:val="0"/>
        <w:tabs>
          <w:tab w:val="left" w:pos="426"/>
        </w:tabs>
        <w:suppressAutoHyphens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6. Zamawiający zastrzega sobie możliwość kontroli zatrudnienia ww. osób przez okres realizacji wykonywanych przez nich czynności.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7. W przypadku uniemożliwienia Zamawiającemu kontroli przez Wykonawcę obowiązku,    o którym mowa w ust. 1  Zamawiającemu przysługuje kara umowna  w wysokości 2.000,00 zł za każde uniemożliwienie przeprowadzenia takiej kontroli.</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8. W przypadku uzasadnionych wątpliwości co do przestrzegania prawa pracy przez wykonawcę lub podwykonawcę, zamawiający może zwrócić się o przeprowadzenie kontroli przez Państwową Inspekcję Pracy.</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bCs/>
          <w:sz w:val="22"/>
          <w:szCs w:val="22"/>
        </w:rPr>
      </w:pPr>
      <w:r w:rsidRPr="00C74E5B">
        <w:rPr>
          <w:rFonts w:ascii="Times New Roman" w:eastAsia="Arial Unicode MS" w:hAnsi="Times New Roman" w:cs="Times New Roman"/>
          <w:b/>
          <w:sz w:val="22"/>
          <w:szCs w:val="22"/>
        </w:rPr>
        <w:t>§ 8.</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bCs/>
          <w:sz w:val="22"/>
          <w:szCs w:val="22"/>
        </w:rPr>
        <w:t>1.</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Strony ustalają, że Wykonawca powierzy Podwykonawcy/om wykonanie następującego zakresu Robót:</w:t>
      </w:r>
    </w:p>
    <w:p w:rsidR="00C74E5B" w:rsidRPr="00C74E5B" w:rsidRDefault="00C74E5B" w:rsidP="00C74E5B">
      <w:pPr>
        <w:widowControl w:val="0"/>
        <w:spacing w:line="240" w:lineRule="auto"/>
        <w:ind w:left="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a) ……………………….;</w:t>
      </w:r>
    </w:p>
    <w:p w:rsidR="00C74E5B" w:rsidRPr="00C74E5B" w:rsidRDefault="00C74E5B" w:rsidP="00C74E5B">
      <w:pPr>
        <w:widowControl w:val="0"/>
        <w:spacing w:line="240" w:lineRule="auto"/>
        <w:ind w:left="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b) ………………………….</w:t>
      </w:r>
    </w:p>
    <w:p w:rsidR="00C74E5B" w:rsidRPr="00C74E5B" w:rsidRDefault="00C74E5B" w:rsidP="00C74E5B">
      <w:pPr>
        <w:widowControl w:val="0"/>
        <w:spacing w:line="240" w:lineRule="auto"/>
        <w:ind w:left="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sz w:val="22"/>
          <w:szCs w:val="22"/>
        </w:rPr>
        <w:t xml:space="preserve">Pozostały zakres robót Wykonawca będzie wykonywał siłami własnymi.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Wykonawca jest odpowiedzialny za działania lub zaniechania Podwykonawcy, </w:t>
      </w:r>
      <w:r w:rsidRPr="00C74E5B">
        <w:rPr>
          <w:rFonts w:ascii="Times New Roman" w:eastAsia="Arial Unicode MS" w:hAnsi="Times New Roman" w:cs="Times New Roman"/>
          <w:sz w:val="22"/>
          <w:szCs w:val="22"/>
        </w:rPr>
        <w:br/>
        <w:t>jego   przedstawicieli lub pracowników, jak za własne działania lub zaniechania.</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Cs/>
          <w:sz w:val="22"/>
          <w:szCs w:val="22"/>
        </w:rPr>
        <w:t>3.</w:t>
      </w:r>
      <w:r w:rsidRPr="00C74E5B">
        <w:rPr>
          <w:rFonts w:ascii="Times New Roman" w:eastAsia="Arial Unicode MS" w:hAnsi="Times New Roman" w:cs="Times New Roman"/>
          <w:sz w:val="22"/>
          <w:szCs w:val="22"/>
        </w:rPr>
        <w:t xml:space="preserve"> Wykonawca może: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a) powierzyć realizację części zamówienia Podwykonawcom, mimo nie wskazania </w:t>
      </w:r>
      <w:r w:rsidRPr="00C74E5B">
        <w:rPr>
          <w:rFonts w:ascii="Times New Roman" w:eastAsia="Arial Unicode MS" w:hAnsi="Times New Roman" w:cs="Times New Roman"/>
          <w:sz w:val="22"/>
          <w:szCs w:val="22"/>
        </w:rPr>
        <w:br/>
        <w:t xml:space="preserve">w ofercie takiej części do powierzenia podwykonawcom; </w:t>
      </w:r>
    </w:p>
    <w:p w:rsidR="00C74E5B" w:rsidRPr="00C74E5B" w:rsidRDefault="00C74E5B" w:rsidP="00C74E5B">
      <w:pPr>
        <w:widowControl w:val="0"/>
        <w:spacing w:line="240" w:lineRule="auto"/>
        <w:ind w:left="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b) wskazać inny zakres Podwykonawstwa, niż przedstawiony w Ofercie; </w:t>
      </w:r>
    </w:p>
    <w:p w:rsidR="00C74E5B" w:rsidRPr="00C74E5B" w:rsidRDefault="00C74E5B" w:rsidP="00C74E5B">
      <w:pPr>
        <w:widowControl w:val="0"/>
        <w:spacing w:line="240" w:lineRule="auto"/>
        <w:ind w:left="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c) wskazać innych Podwykonawców niż przedstawieni w Ofercie; </w:t>
      </w:r>
    </w:p>
    <w:p w:rsidR="00C74E5B" w:rsidRPr="00C74E5B" w:rsidRDefault="00C74E5B" w:rsidP="00C74E5B">
      <w:pPr>
        <w:widowControl w:val="0"/>
        <w:spacing w:line="240" w:lineRule="auto"/>
        <w:ind w:left="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sz w:val="22"/>
          <w:szCs w:val="22"/>
        </w:rPr>
        <w:t xml:space="preserve">d) zrezygnować z Podwykonawstwa.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4.</w:t>
      </w:r>
      <w:r w:rsidRPr="00C74E5B">
        <w:rPr>
          <w:rFonts w:ascii="Times New Roman" w:eastAsia="Arial Unicode MS" w:hAnsi="Times New Roman" w:cs="Times New Roman"/>
          <w:sz w:val="22"/>
          <w:szCs w:val="22"/>
        </w:rPr>
        <w:t xml:space="preserve"> W przypadku, gdy zmiana lub rezygnacja z Podwykonawcy, dotyczy podmiotu, na którego zasoby Wykonawca powoływał się na zasadach określonych w art. 26 ust. 2b </w:t>
      </w:r>
      <w:proofErr w:type="spellStart"/>
      <w:r w:rsidRPr="00C74E5B">
        <w:rPr>
          <w:rFonts w:ascii="Times New Roman" w:eastAsia="Arial Unicode MS" w:hAnsi="Times New Roman" w:cs="Times New Roman"/>
          <w:sz w:val="22"/>
          <w:szCs w:val="22"/>
        </w:rPr>
        <w:t>Pzp</w:t>
      </w:r>
      <w:proofErr w:type="spellEnd"/>
      <w:r w:rsidRPr="00C74E5B">
        <w:rPr>
          <w:rFonts w:ascii="Times New Roman" w:eastAsia="Arial Unicode MS" w:hAnsi="Times New Roman" w:cs="Times New Roman"/>
          <w:sz w:val="22"/>
          <w:szCs w:val="22"/>
        </w:rPr>
        <w:t xml:space="preserve">, w celu wykazania spełniania warunków udziału w postępowaniu, o których mowa w art. 22 ust. 1 </w:t>
      </w:r>
      <w:proofErr w:type="spellStart"/>
      <w:r w:rsidRPr="00C74E5B">
        <w:rPr>
          <w:rFonts w:ascii="Times New Roman" w:eastAsia="Arial Unicode MS" w:hAnsi="Times New Roman" w:cs="Times New Roman"/>
          <w:sz w:val="22"/>
          <w:szCs w:val="22"/>
        </w:rPr>
        <w:t>Pzp</w:t>
      </w:r>
      <w:proofErr w:type="spellEnd"/>
      <w:r w:rsidRPr="00C74E5B">
        <w:rPr>
          <w:rFonts w:ascii="Times New Roman" w:eastAsia="Arial Unicode MS" w:hAnsi="Times New Roman" w:cs="Times New Roman"/>
          <w:sz w:val="22"/>
          <w:szCs w:val="22"/>
        </w:rPr>
        <w:t xml:space="preserve">, Wykonawca jest zobowiązany wykazać Zamawiającemu, iż proponowany inny Podwykonawca lub Wykonawca samodzielnie spełniają je w stopniu nie mniejszym niż wymagany w trakcie postępowania o udzielenie zamówienia.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Cs/>
          <w:sz w:val="22"/>
          <w:szCs w:val="22"/>
        </w:rPr>
        <w:t>5.</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Umowa z podwykonawcą powinna stanowić w szczególności, iż: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a) terminy zapłaty wynagrodzenia nie może być dłuższy niż 30 dni od dnia otrzymania rachunku lub faktury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sz w:val="22"/>
          <w:szCs w:val="22"/>
        </w:rPr>
        <w:t xml:space="preserve">b) w przypadku uchylania się przez Wykonawcę od obowiązku zapłaty wymagalnego wynagrodzenia przysługującego podwykonawcy lub dalszemu podwykonawcy, którzy zawarli zaakceptowane przez Zamawiającego umowy o podwykonawstwo, których przedmiotem są roboty budowlane, Zamawiający zapłaci bezpośrednio podwykonawcy kwotę należnego wynagrodzenia bez odsetek należnych Wykonawcy lub dalszemu podwykonawcy, zgodnie z treścią umowy o podwykonawstwie.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Cs/>
          <w:sz w:val="22"/>
          <w:szCs w:val="22"/>
        </w:rPr>
        <w:t>6.</w:t>
      </w:r>
      <w:r w:rsidRPr="00C74E5B">
        <w:rPr>
          <w:rFonts w:ascii="Times New Roman" w:eastAsia="Arial Unicode MS" w:hAnsi="Times New Roman" w:cs="Times New Roman"/>
          <w:sz w:val="22"/>
          <w:szCs w:val="22"/>
        </w:rPr>
        <w:t xml:space="preserve"> Umowa o podwykonawstwo nie może zawierać postanowień: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a) uzależniających uzyskanie przez podwykonawcę płatności od Wykonawcy od zapłaty przez Zamawiającego Wykonawcy wynagrodzenia obejmującego zakres robót wykonanych przez podwykonawcę;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sz w:val="22"/>
          <w:szCs w:val="22"/>
        </w:rPr>
        <w:t xml:space="preserve">b) uzależniających zwrot Podwykonawcy kwot zabezpieczenia przez Wykonawcę, od zwrotu zabezpieczenia wykonania umowy przez Zamawiającego Wykonawcy.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7.</w:t>
      </w:r>
      <w:r w:rsidRPr="00C74E5B">
        <w:rPr>
          <w:rFonts w:ascii="Times New Roman" w:eastAsia="Arial Unicode MS" w:hAnsi="Times New Roman" w:cs="Times New Roman"/>
          <w:sz w:val="22"/>
          <w:szCs w:val="22"/>
        </w:rPr>
        <w:t xml:space="preserve"> Wykonawca, podwykonawca lub dalszy podwykonawca zamierzający zawrzeć umowę </w:t>
      </w:r>
      <w:r w:rsidRPr="00C74E5B">
        <w:rPr>
          <w:rFonts w:ascii="Times New Roman" w:eastAsia="Arial Unicode MS" w:hAnsi="Times New Roman" w:cs="Times New Roman"/>
          <w:sz w:val="22"/>
          <w:szCs w:val="22"/>
        </w:rPr>
        <w:br/>
        <w:t>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lastRenderedPageBreak/>
        <w:t>8.</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Zawarcie umowy o podwykonawstwo, której przedmiotem są roboty budowlane powinno być poprzedzone akceptacją projektu tej umowy przez Zamawiającego, natomiast przystąpienie do realizacji robót budowlanych przez podwykonawcę powinno być poprzedzone akceptacją umowy o podwykonawstwo przez Zamawiającego.</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9.</w:t>
      </w:r>
      <w:r w:rsidRPr="00C74E5B">
        <w:rPr>
          <w:rFonts w:ascii="Times New Roman" w:eastAsia="Arial Unicode MS" w:hAnsi="Times New Roman" w:cs="Times New Roman"/>
          <w:sz w:val="22"/>
          <w:szCs w:val="22"/>
        </w:rPr>
        <w:t xml:space="preserve"> Wykonawca zobowiązany jest do przedłożenia Zamawiającemu projektu umowy </w:t>
      </w:r>
      <w:r w:rsidRPr="00C74E5B">
        <w:rPr>
          <w:rFonts w:ascii="Times New Roman" w:eastAsia="Arial Unicode MS" w:hAnsi="Times New Roman" w:cs="Times New Roman"/>
          <w:sz w:val="22"/>
          <w:szCs w:val="22"/>
        </w:rPr>
        <w:br/>
        <w:t>o podwykonawstwo, której przedmiotem są roboty budowlane nie później niż 7 dni przed jej zawarciem.</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10.</w:t>
      </w:r>
      <w:r w:rsidRPr="00C74E5B">
        <w:rPr>
          <w:rFonts w:ascii="Times New Roman" w:eastAsia="Arial Unicode MS" w:hAnsi="Times New Roman" w:cs="Times New Roman"/>
          <w:sz w:val="22"/>
          <w:szCs w:val="22"/>
        </w:rPr>
        <w:t xml:space="preserve"> Jeżeli Zamawiający w terminie 7 dni od dnia przedłożenia mu projektu umowy </w:t>
      </w:r>
      <w:r w:rsidRPr="00C74E5B">
        <w:rPr>
          <w:rFonts w:ascii="Times New Roman" w:eastAsia="Arial Unicode MS" w:hAnsi="Times New Roman" w:cs="Times New Roman"/>
          <w:sz w:val="22"/>
          <w:szCs w:val="22"/>
        </w:rPr>
        <w:br/>
        <w:t>o Podwykonawstwo, której przedmiotem są roboty budowlane nie zgłosi na piśmie zastrzeżeń, uważa się, że zaakceptował ten projekt umowy. Zastrzeżenia w szczególności będą dotyczyć wymagań określonych w ust. 5 i 6 niniejszego paragrafu.</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11.</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od dnia zawarcia tej Umowy.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12.</w:t>
      </w:r>
      <w:r w:rsidRPr="00C74E5B">
        <w:rPr>
          <w:rFonts w:ascii="Times New Roman" w:eastAsia="Arial Unicode MS" w:hAnsi="Times New Roman" w:cs="Times New Roman"/>
          <w:sz w:val="22"/>
          <w:szCs w:val="22"/>
        </w:rPr>
        <w:t xml:space="preserve"> Jeżeli Zamawiający w terminie 7 dni od dnia przedłożenia umowy o podwykonawstwo, której przedmiotem są roboty budowlane wraz z częścią dokumentacji dotyczącą wykonania robót określonych w tej umowie, nie zgłosi na piśmie sprzeciwu, uważa się, że zaakceptował tę umowę.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13.</w:t>
      </w:r>
      <w:r w:rsidRPr="00C74E5B">
        <w:rPr>
          <w:rFonts w:ascii="Times New Roman" w:eastAsia="Arial Unicode MS" w:hAnsi="Times New Roman" w:cs="Times New Roman"/>
          <w:sz w:val="22"/>
          <w:szCs w:val="22"/>
        </w:rPr>
        <w:t xml:space="preserve"> Wykonawca, podwykonawca, lub dalszy podwykonawca zamówienia na roboty budowlane, przedkłada Zamawiającemu poświadczoną za zgodność z oryginałem kopię umowy o podwykonawstwo, której przedmiotem są dostawy lub usługi, w terminie 7 dni od dnia jej zawarcia</w:t>
      </w:r>
      <w:r w:rsidRPr="00C74E5B">
        <w:rPr>
          <w:rFonts w:ascii="Times New Roman" w:eastAsia="Arial Unicode MS" w:hAnsi="Times New Roman" w:cs="Times New Roman"/>
          <w:sz w:val="22"/>
          <w:szCs w:val="22"/>
          <w:u w:val="single"/>
        </w:rPr>
        <w:t>.</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14.</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Wykonawca ma obowiązek doprowadzenia do zmiany umowy o podwykonawstwo na wezwanie Zamawiającego w przypadku przedłożenia umowy, w której postanowienia umowne są niezgodne w zakresie terminu zapłaty wynagrodzenia podwykonawcy lub dalszego podwykonawcy, po otrzymaniu wezwania w tym zakresie od Zamawiającego, w którym Zamawiający wskaże termin na wprowadzenie zmian, pod rygorem wystąpienia o zapłatę kary umownej.</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15.</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Wykonawca jest zobowiązany do zapłaty wynagrodzenia należnego podwykonawcy w terminach płatności określonych w umowie o podwykonawstwo.</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16.</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17.</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Do zmian postanowień umów o podwykonawstwo stosuje się zasady mające zastosowanie przy zawieraniu i akceptacji zawartych umów o podwykonawstwo.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18.</w:t>
      </w:r>
      <w:r w:rsidRPr="00C74E5B">
        <w:rPr>
          <w:rFonts w:ascii="Times New Roman" w:eastAsia="Arial Unicode MS" w:hAnsi="Times New Roman" w:cs="Times New Roman"/>
          <w:sz w:val="22"/>
          <w:szCs w:val="22"/>
        </w:rPr>
        <w:t xml:space="preserve"> W przypadku zawierania umów z dalszymi podwykonawcami stosuje się zasady dotyczące zawierania umów z podwykonawcą określonych w niniejszym paragrafie.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19.</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20.</w:t>
      </w:r>
      <w:r w:rsidRPr="00C74E5B">
        <w:rPr>
          <w:rFonts w:ascii="Times New Roman" w:eastAsia="Arial Unicode MS" w:hAnsi="Times New Roman" w:cs="Times New Roman"/>
          <w:sz w:val="22"/>
          <w:szCs w:val="22"/>
        </w:rPr>
        <w:t xml:space="preserve"> Jeżeli w terminie określonym w umowie o podwykonawstwo, którą Zamawiający zaakceptował, Wykonawca nie zapłaci w całości lub w części wymagalnego wynagrodzenia przysługującego podwykonawcy, podwykonawca może zwrócić się z żądaniem zapłaty wynagrodzenia bezpośrednio do Zamawiającego.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21.</w:t>
      </w:r>
      <w:r w:rsidRPr="00C74E5B">
        <w:rPr>
          <w:rFonts w:ascii="Times New Roman" w:eastAsia="Arial Unicode MS" w:hAnsi="Times New Roman" w:cs="Times New Roman"/>
          <w:sz w:val="22"/>
          <w:szCs w:val="22"/>
        </w:rPr>
        <w:t xml:space="preserve"> Zamawiający jest zobowiązany wezwać Wykonawcę do zgłoszenia uwag dotyczących zasadności bezpośredniej zapłaty wynagrodzenia podwykonawcy lub dalszemu podwykonawcy. Wykonawca ma prawo zgłaszania uwag w terminie 7 dni od dnia doręczenia mu tej informacji.</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bCs/>
          <w:sz w:val="22"/>
          <w:szCs w:val="22"/>
        </w:rPr>
        <w:t>22.</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sz w:val="22"/>
          <w:szCs w:val="22"/>
        </w:rPr>
        <w:t xml:space="preserve">W przypadku zgłoszenia przez Wykonawcę uwag, o których mowa w ust. 21, w terminie wskazanym przez Zamawiającego, Zamawiający może: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1) nie dokonać bezpośredniej zapłaty wynagrodzenia podwykonawcy lub dalszemu podwykonawcy, jeżeli wykonawca wykaże niezasadność takiej zapłaty, albo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2) złożyć do depozytu sądowego kwotę potrzebną na pokrycie wynagrodzenia podwykonawcy lub </w:t>
      </w:r>
      <w:r w:rsidRPr="00C74E5B">
        <w:rPr>
          <w:rFonts w:ascii="Times New Roman" w:eastAsia="Arial Unicode MS" w:hAnsi="Times New Roman" w:cs="Times New Roman"/>
          <w:sz w:val="22"/>
          <w:szCs w:val="22"/>
        </w:rPr>
        <w:lastRenderedPageBreak/>
        <w:t xml:space="preserve">dalszego podwykonawcy w przypadku istnienia zasadniczej wątpliwości zamawiającego co do wysokości należnej zapłaty lub podmiotu, któremu płatność się należy, albo </w:t>
      </w:r>
    </w:p>
    <w:p w:rsidR="00C74E5B" w:rsidRPr="00C74E5B" w:rsidRDefault="00C74E5B" w:rsidP="00C74E5B">
      <w:pPr>
        <w:widowControl w:val="0"/>
        <w:spacing w:line="240" w:lineRule="auto"/>
        <w:ind w:left="567"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sz w:val="22"/>
          <w:szCs w:val="22"/>
        </w:rPr>
        <w:t xml:space="preserve">3) dokonać bezpośredniej zapłaty wynagrodzenia podwykonawcy lub dalszemu podwykonawcy, jeżeli podwykonawca lub dalszy podwykonawca wykaże zasadność takiej zapłaty.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23.</w:t>
      </w:r>
      <w:r w:rsidRPr="00C74E5B">
        <w:rPr>
          <w:rFonts w:ascii="Times New Roman" w:eastAsia="Arial Unicode MS" w:hAnsi="Times New Roman" w:cs="Times New Roman"/>
          <w:sz w:val="22"/>
          <w:szCs w:val="22"/>
        </w:rPr>
        <w:t xml:space="preserve"> Bezpośrednia zapłata obejmuje wyłącznie należne wynagrodzenie bez odsetek należnych podwykonawcy lub dalszemu podwykonawcy. Kwota należna Podwykonawcy zostanie uiszczona przez Zamawiającego w złotych polskich (PLN).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24.</w:t>
      </w:r>
      <w:r w:rsidRPr="00C74E5B">
        <w:rPr>
          <w:rFonts w:ascii="Times New Roman" w:eastAsia="Arial Unicode MS" w:hAnsi="Times New Roman" w:cs="Times New Roman"/>
          <w:sz w:val="22"/>
          <w:szCs w:val="22"/>
        </w:rPr>
        <w:t xml:space="preserve"> Kwotę zapłaconą podwykonawcy lub skierowaną do depozytu sądowego Zamawiający potrąca z wynagrodzenia należnego Wykonawcy.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25.</w:t>
      </w:r>
      <w:r w:rsidRPr="00C74E5B">
        <w:rPr>
          <w:rFonts w:ascii="Times New Roman" w:eastAsia="Arial Unicode MS" w:hAnsi="Times New Roman" w:cs="Times New Roman"/>
          <w:sz w:val="22"/>
          <w:szCs w:val="22"/>
        </w:rPr>
        <w:t xml:space="preserve">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Cs/>
          <w:sz w:val="22"/>
          <w:szCs w:val="22"/>
        </w:rPr>
      </w:pPr>
      <w:r w:rsidRPr="00C74E5B">
        <w:rPr>
          <w:rFonts w:ascii="Times New Roman" w:eastAsia="Arial Unicode MS" w:hAnsi="Times New Roman" w:cs="Times New Roman"/>
          <w:bCs/>
          <w:sz w:val="22"/>
          <w:szCs w:val="22"/>
        </w:rPr>
        <w:t>26.</w:t>
      </w:r>
      <w:r w:rsidRPr="00C74E5B">
        <w:rPr>
          <w:rFonts w:ascii="Times New Roman" w:eastAsia="Arial Unicode MS" w:hAnsi="Times New Roman" w:cs="Times New Roman"/>
          <w:sz w:val="22"/>
          <w:szCs w:val="22"/>
        </w:rPr>
        <w:t xml:space="preserve"> Zasady dotyczące podwykonawców mają odpowiednie zastosowanie do dalszych podwykonawców. </w:t>
      </w:r>
    </w:p>
    <w:p w:rsidR="00C74E5B" w:rsidRPr="00C74E5B" w:rsidRDefault="00C74E5B" w:rsidP="00C74E5B">
      <w:pPr>
        <w:widowControl w:val="0"/>
        <w:spacing w:line="240" w:lineRule="auto"/>
        <w:ind w:left="283" w:hanging="283"/>
        <w:jc w:val="both"/>
        <w:rPr>
          <w:rFonts w:ascii="Times New Roman" w:eastAsia="Arial Unicode MS" w:hAnsi="Times New Roman" w:cs="Times New Roman"/>
          <w:b/>
          <w:sz w:val="22"/>
          <w:szCs w:val="22"/>
        </w:rPr>
      </w:pPr>
      <w:r w:rsidRPr="00C74E5B">
        <w:rPr>
          <w:rFonts w:ascii="Times New Roman" w:eastAsia="Arial Unicode MS" w:hAnsi="Times New Roman" w:cs="Times New Roman"/>
          <w:bCs/>
          <w:sz w:val="22"/>
          <w:szCs w:val="22"/>
        </w:rPr>
        <w:t>27.</w:t>
      </w:r>
      <w:r w:rsidRPr="00C74E5B">
        <w:rPr>
          <w:rFonts w:ascii="Times New Roman" w:eastAsia="Arial Unicode MS" w:hAnsi="Times New Roman" w:cs="Times New Roman"/>
          <w:sz w:val="22"/>
          <w:szCs w:val="22"/>
        </w:rPr>
        <w:t xml:space="preserve"> 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p>
    <w:p w:rsidR="00C74E5B" w:rsidRPr="00C74E5B" w:rsidRDefault="00C74E5B" w:rsidP="00C74E5B">
      <w:pPr>
        <w:widowControl w:val="0"/>
        <w:spacing w:line="240" w:lineRule="auto"/>
        <w:jc w:val="center"/>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9.</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1. Przedstawicielem z ramienia Zamawiającego będzie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2. Zamawiający zastrzega sobie prawo do zmiany osoby wskazanej w ust. 1, przy czym zmiana w/w osoby nie stanowi zmiany niniejszej umowy.</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3. Przedstawicielem z ramienia Wykonawcy będzie ……………… .</w:t>
      </w:r>
    </w:p>
    <w:p w:rsidR="00C74E5B" w:rsidRPr="00C74E5B" w:rsidRDefault="00C74E5B" w:rsidP="00C74E5B">
      <w:pPr>
        <w:widowControl w:val="0"/>
        <w:spacing w:line="240" w:lineRule="auto"/>
        <w:jc w:val="center"/>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10.</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Strony ustalają, że przedmiotem odbioru końcowego jest wykonanie przedmiotu umowy objętego niniejszą umową, potwierdzone protokołem odbioru końcowego. Zakończenie robót, Wykonawca zgłosi Zamawiającemu w formie pisemnego zgłoszenia, potwierdzonego przez Inspektora Nadzoru Inwestorskiego. Data zgłoszenia przez Wykonawcę gotowości do odbioru końcowego robót potwierdzona przez Inspektora Nadzoru jest datą zakończenia realizacji robót.</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Zamawiający powoła specjalną komisję w celu dokonania odbioru końcowego. Rozpoczęcie czynności odbioru nastąpi w terminie do 7 dni, licząc od daty zgłoszenia przez Wykonawcę gotowości do odbioru. Zakończenie czynności odbioru winno nastąpić najpóźniej 14 dnia, licząc od dnia ich rozpoczęcia.</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W czynnościach odbioru końcowego powinni uczestniczyć: Kierownik budowy/ Kierownik robót, Inspektor Nadzoru oraz przedstawiciele Zamawiającego, jak również przedstawiciel Wykonawcy.</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Najpóźniej w dniu odbioru końcowego Wykonawca przedłoży Zamawiającemu wszystkie dokumenty, pozwalające na ocenę prawidłowości wykonania przedmiotu odbioru.</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Z czynności odbioru końcowego robót, zostanie sporządzony protokół, który zawierać będzie wszystkie ustalenia, zalecenia poczynione w trakcie odbioru.</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Z dniem protokolarnego odbioru końcowego, przechodzi na Zamawiającego ryzyko utraty lub uszkodzenia przedmiotu umowy.</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Jeżeli w toku poszczególnych czynności odbioru zostanie stwierdzone, że przedmiot odbioru nie osiągnął gotowości do odbioru z powodu nie zakończenia robót lub jego wadliwego wykonania (wady istotne), Zamawiający odmówi odbioru z przyczyn za które odpowiedzialność ponosi Wykonawca.</w:t>
      </w:r>
    </w:p>
    <w:p w:rsidR="00C74E5B" w:rsidRPr="00C74E5B" w:rsidRDefault="00C74E5B" w:rsidP="00C74E5B">
      <w:pPr>
        <w:widowControl w:val="0"/>
        <w:numPr>
          <w:ilvl w:val="0"/>
          <w:numId w:val="6"/>
        </w:numPr>
        <w:tabs>
          <w:tab w:val="left" w:pos="360"/>
          <w:tab w:val="num" w:pos="1710"/>
        </w:tabs>
        <w:suppressAutoHyphens w:val="0"/>
        <w:autoSpaceDE w:val="0"/>
        <w:spacing w:line="240" w:lineRule="auto"/>
        <w:ind w:left="36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Jeżeli w toku czynności odbioru końcowego robót zostaną stwierdzone wady:</w:t>
      </w:r>
    </w:p>
    <w:p w:rsidR="00C74E5B" w:rsidRPr="00C74E5B" w:rsidRDefault="00C74E5B" w:rsidP="00C74E5B">
      <w:pPr>
        <w:widowControl w:val="0"/>
        <w:numPr>
          <w:ilvl w:val="1"/>
          <w:numId w:val="3"/>
        </w:numPr>
        <w:tabs>
          <w:tab w:val="num" w:pos="720"/>
          <w:tab w:val="left" w:pos="900"/>
        </w:tabs>
        <w:suppressAutoHyphens w:val="0"/>
        <w:autoSpaceDE w:val="0"/>
        <w:spacing w:line="240" w:lineRule="auto"/>
        <w:ind w:left="72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nadające się do usunięcia, Zamawiający może zażądać usunięcia wad, wyznaczając odpowiedni termin; fakt usunięcia wad zostanie stwierdzony protokolarnie, a terminem odbioru w takich sytuacjach będzie termin usunięcia wad określony w protokole usunięcia wad,</w:t>
      </w:r>
    </w:p>
    <w:p w:rsidR="00C74E5B" w:rsidRPr="00C74E5B" w:rsidRDefault="00C74E5B" w:rsidP="00C74E5B">
      <w:pPr>
        <w:widowControl w:val="0"/>
        <w:numPr>
          <w:ilvl w:val="1"/>
          <w:numId w:val="3"/>
        </w:numPr>
        <w:tabs>
          <w:tab w:val="num" w:pos="720"/>
        </w:tabs>
        <w:suppressAutoHyphens w:val="0"/>
        <w:autoSpaceDE w:val="0"/>
        <w:spacing w:line="240" w:lineRule="auto"/>
        <w:ind w:left="72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nie nadające się do usunięcia, Zamawiający może:</w:t>
      </w:r>
    </w:p>
    <w:p w:rsidR="00C74E5B" w:rsidRPr="00C74E5B" w:rsidRDefault="00C74E5B" w:rsidP="00C74E5B">
      <w:pPr>
        <w:suppressAutoHyphens w:val="0"/>
        <w:autoSpaceDE w:val="0"/>
        <w:spacing w:line="240" w:lineRule="auto"/>
        <w:ind w:left="72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t>a) jeżeli wady umożliwiają użytkowanie obiektu zgodnie z jego przeznaczeniem, obniżyć wynagrodzenie Wykonawcy odpowiednio do utraconej wartości użytkowej, estetycznej lub technicznej,</w:t>
      </w:r>
    </w:p>
    <w:p w:rsidR="00C74E5B" w:rsidRPr="00C74E5B" w:rsidRDefault="00C74E5B" w:rsidP="00C74E5B">
      <w:pPr>
        <w:suppressAutoHyphens w:val="0"/>
        <w:autoSpaceDE w:val="0"/>
        <w:spacing w:line="240" w:lineRule="auto"/>
        <w:ind w:left="720"/>
        <w:jc w:val="both"/>
        <w:rPr>
          <w:rFonts w:ascii="Times New Roman" w:eastAsia="Arial Unicode MS" w:hAnsi="Times New Roman" w:cs="Times New Roman"/>
          <w:kern w:val="2"/>
          <w:sz w:val="22"/>
          <w:szCs w:val="22"/>
        </w:rPr>
      </w:pPr>
      <w:r w:rsidRPr="00C74E5B">
        <w:rPr>
          <w:rFonts w:ascii="Times New Roman" w:eastAsia="Arial Unicode MS" w:hAnsi="Times New Roman" w:cs="Times New Roman"/>
          <w:kern w:val="2"/>
          <w:sz w:val="22"/>
          <w:szCs w:val="22"/>
        </w:rPr>
        <w:lastRenderedPageBreak/>
        <w:t>b) jeżeli wady uniemożliwiają użytkowanie obiektu zgodnie z jego przeznaczeniem, odstąpić od umowy z przyczyn za które odpowiedzialność ponosi Wykonawca.</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kern w:val="2"/>
          <w:sz w:val="22"/>
          <w:szCs w:val="22"/>
        </w:rPr>
        <w:t>9. Jeżeli w trakcie realizacji robót Zamawiający zażąda badań, które nie były przewidziane niniejszą   umową, Wykonawca zobowiązany jest przeprowadzić te badania. Jeżeli w rezultacie przeprowadzenia tych badań okaże się, że zastosowane materiały bądź wykonanie robót jest niezgodne z umową, koszty badań dodatkowych obciążają Wykonawcę. W przeciwnym wypadku koszty tych badań obciążają Zamawiającego.</w:t>
      </w: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11.</w:t>
      </w:r>
    </w:p>
    <w:p w:rsidR="00C74E5B" w:rsidRPr="00C74E5B" w:rsidRDefault="00C74E5B" w:rsidP="00C74E5B">
      <w:pPr>
        <w:widowControl w:val="0"/>
        <w:tabs>
          <w:tab w:val="left" w:pos="426"/>
        </w:tabs>
        <w:spacing w:line="240" w:lineRule="auto"/>
        <w:jc w:val="both"/>
        <w:rPr>
          <w:rFonts w:ascii="Times New Roman" w:eastAsia="Arial Unicode MS" w:hAnsi="Times New Roman" w:cs="Mangal"/>
          <w:sz w:val="22"/>
          <w:szCs w:val="22"/>
        </w:rPr>
      </w:pPr>
      <w:r w:rsidRPr="00C74E5B">
        <w:rPr>
          <w:rFonts w:ascii="Times New Roman" w:eastAsia="Arial Unicode MS" w:hAnsi="Times New Roman" w:cs="Mangal"/>
          <w:sz w:val="22"/>
          <w:szCs w:val="22"/>
        </w:rPr>
        <w:t>1. Wykonawca udziela …...... – miesięcznej gwarancji na roboty objęte przedmiotem zamówienia, licząc od daty podpisania protokołu odbioru końcowego robót, o którym mowa w § 10 ust. 5, a w przypadku wystąpienia wad przy odbiorze końcowym bieg okresu gwarancji rozpoczyna się w dniu następnym licząc od daty potwierdzenia usunięcia wad stwierdzonych przy odbiorze końcowym lub od daty wymiany materiałów lub urządzeń. Zamawiający może dochodzić roszczeń z tytułu gwarancji także po upływie ww. okresu jeśli zgłosi wadę przed upływem tego okresu. Deklarowany okres gwarancji obejmuje wszelkie roboty, materiały i urządzenia użyte do realizacji zamówienia niezależnie od okresu gwarancji udzielonego przez producenta. Jeżeli warunki gwarancji udzielonej przez producenta urządzeń, materiałów lub wyposażenia przewidują dłuższe okresy gwarancji – obowiązuje okres gwarancji wynikający z gwarancji producenta.</w:t>
      </w:r>
    </w:p>
    <w:p w:rsidR="00C74E5B" w:rsidRPr="00C74E5B" w:rsidRDefault="00C74E5B" w:rsidP="00C74E5B">
      <w:pPr>
        <w:widowControl w:val="0"/>
        <w:autoSpaceDN w:val="0"/>
        <w:spacing w:line="240" w:lineRule="auto"/>
        <w:jc w:val="both"/>
        <w:textAlignment w:val="baseline"/>
        <w:rPr>
          <w:kern w:val="3"/>
          <w:sz w:val="22"/>
          <w:szCs w:val="22"/>
          <w:lang w:eastAsia="zh-CN"/>
        </w:rPr>
      </w:pPr>
      <w:r w:rsidRPr="00C74E5B">
        <w:rPr>
          <w:kern w:val="3"/>
          <w:sz w:val="22"/>
          <w:szCs w:val="22"/>
          <w:lang w:eastAsia="zh-CN"/>
        </w:rPr>
        <w:t>2. Termin rękojmi wynosi 5 lat, licząc od dnia odbioru końcowego robót, o którym mowa w  § 10 ust. 5, a w przypadku wystąpienia wad przy odbiorze końcowym bieg okresu rękojmi rozpoczyna się w dniu następnym licząc od daty potwierdzenia usunięcia wad stwierdzonych przy odbiorze końcowym lub od daty wymiany materiałów lub urządzeń. Zamawiający może dochodzić roszczeń z tytułu rękojmi także po upływie ww. okresu jeśli zgłosi wadę przed upływem tego okresu</w:t>
      </w:r>
    </w:p>
    <w:p w:rsidR="00C74E5B" w:rsidRPr="00C74E5B" w:rsidRDefault="00C74E5B" w:rsidP="00C74E5B">
      <w:pPr>
        <w:widowControl w:val="0"/>
        <w:autoSpaceDN w:val="0"/>
        <w:spacing w:line="240" w:lineRule="auto"/>
        <w:jc w:val="both"/>
        <w:textAlignment w:val="baseline"/>
        <w:rPr>
          <w:kern w:val="3"/>
          <w:sz w:val="22"/>
          <w:szCs w:val="22"/>
          <w:lang w:eastAsia="zh-CN"/>
        </w:rPr>
      </w:pPr>
      <w:r w:rsidRPr="00C74E5B">
        <w:rPr>
          <w:kern w:val="3"/>
          <w:sz w:val="22"/>
          <w:szCs w:val="22"/>
          <w:lang w:eastAsia="zh-CN"/>
        </w:rPr>
        <w:t>3.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w:t>
      </w:r>
    </w:p>
    <w:p w:rsidR="00C74E5B" w:rsidRPr="00C74E5B" w:rsidRDefault="00C74E5B" w:rsidP="00C74E5B">
      <w:pPr>
        <w:widowControl w:val="0"/>
        <w:autoSpaceDN w:val="0"/>
        <w:spacing w:line="240" w:lineRule="auto"/>
        <w:jc w:val="both"/>
        <w:textAlignment w:val="baseline"/>
        <w:rPr>
          <w:kern w:val="3"/>
          <w:sz w:val="22"/>
          <w:szCs w:val="22"/>
          <w:lang w:eastAsia="zh-CN"/>
        </w:rPr>
      </w:pPr>
      <w:r w:rsidRPr="00C74E5B">
        <w:rPr>
          <w:kern w:val="3"/>
          <w:sz w:val="22"/>
          <w:szCs w:val="22"/>
          <w:lang w:eastAsia="zh-CN"/>
        </w:rPr>
        <w:t>4. W okresie gwarancji jakości i rękojmi Wykonawca obowiązany jest do nieodpłatnego usuwania wad ujawnionych po odbiorze końcowym.</w:t>
      </w:r>
    </w:p>
    <w:p w:rsidR="00C74E5B" w:rsidRPr="00C74E5B" w:rsidRDefault="00C74E5B" w:rsidP="00C74E5B">
      <w:pPr>
        <w:widowControl w:val="0"/>
        <w:spacing w:line="240" w:lineRule="auto"/>
        <w:contextualSpacing/>
        <w:jc w:val="both"/>
        <w:rPr>
          <w:rFonts w:ascii="Times New Roman" w:eastAsia="Arial Unicode MS" w:hAnsi="Times New Roman" w:cs="Mangal"/>
          <w:sz w:val="22"/>
          <w:szCs w:val="22"/>
        </w:rPr>
      </w:pPr>
      <w:r w:rsidRPr="00C74E5B">
        <w:rPr>
          <w:rFonts w:ascii="Times New Roman" w:eastAsia="Arial Unicode MS" w:hAnsi="Times New Roman" w:cs="Mangal"/>
          <w:sz w:val="22"/>
          <w:szCs w:val="22"/>
        </w:rPr>
        <w:t>5. Ustala się poniższe terminy usunięcia wad:</w:t>
      </w:r>
    </w:p>
    <w:p w:rsidR="00C74E5B" w:rsidRPr="00C74E5B" w:rsidRDefault="00C74E5B" w:rsidP="00C74E5B">
      <w:pPr>
        <w:widowControl w:val="0"/>
        <w:spacing w:line="240" w:lineRule="auto"/>
        <w:contextualSpacing/>
        <w:jc w:val="both"/>
        <w:rPr>
          <w:rFonts w:ascii="Times New Roman" w:eastAsia="Arial Unicode MS" w:hAnsi="Times New Roman" w:cs="Mangal"/>
          <w:sz w:val="22"/>
          <w:szCs w:val="22"/>
        </w:rPr>
      </w:pPr>
      <w:r w:rsidRPr="00C74E5B">
        <w:rPr>
          <w:rFonts w:ascii="Times New Roman" w:eastAsia="Arial Unicode MS" w:hAnsi="Times New Roman" w:cs="Mangal"/>
          <w:sz w:val="22"/>
          <w:szCs w:val="22"/>
        </w:rPr>
        <w:t>a) jeśli wada uniemożliwia zgodne z obowiązującymi przepisami użytkowanie przedmiotu umowy – natychmiast, nie później niż w ciągu 72 godzin od dnia zgłoszenia przez Zamawiającego;</w:t>
      </w:r>
    </w:p>
    <w:p w:rsidR="00C74E5B" w:rsidRPr="00C74E5B" w:rsidRDefault="00C74E5B" w:rsidP="00C74E5B">
      <w:pPr>
        <w:widowControl w:val="0"/>
        <w:spacing w:line="240" w:lineRule="auto"/>
        <w:contextualSpacing/>
        <w:jc w:val="both"/>
        <w:rPr>
          <w:rFonts w:ascii="Times New Roman" w:eastAsia="Arial Unicode MS" w:hAnsi="Times New Roman" w:cs="Mangal"/>
          <w:sz w:val="22"/>
          <w:szCs w:val="22"/>
        </w:rPr>
      </w:pPr>
      <w:r w:rsidRPr="00C74E5B">
        <w:rPr>
          <w:rFonts w:ascii="Times New Roman" w:eastAsia="Arial Unicode MS" w:hAnsi="Times New Roman" w:cs="Mangal"/>
          <w:sz w:val="22"/>
          <w:szCs w:val="22"/>
        </w:rPr>
        <w:t>b) w pozostałych przypadkach, w terminie wskazanym przez Zamawiającego;</w:t>
      </w:r>
    </w:p>
    <w:p w:rsidR="00C74E5B" w:rsidRPr="00C74E5B" w:rsidRDefault="00C74E5B" w:rsidP="00C74E5B">
      <w:pPr>
        <w:widowControl w:val="0"/>
        <w:tabs>
          <w:tab w:val="left" w:pos="426"/>
        </w:tabs>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6. Usunięcie wad zostaje potwierdzone w protokole usunięcia wad. W przypadku usunięcia przez Wykonawcę wady lub wykonania wadliwej części robót na nowo termin gwarancji i rękojmi dla tej części/elementu biegnie na nowo od chwili wykonania robót lub usunięcia wady. </w:t>
      </w:r>
    </w:p>
    <w:p w:rsidR="00C74E5B" w:rsidRPr="00C74E5B" w:rsidRDefault="00C74E5B" w:rsidP="00C74E5B">
      <w:pPr>
        <w:widowControl w:val="0"/>
        <w:suppressAutoHyphens w:val="0"/>
        <w:spacing w:line="240" w:lineRule="auto"/>
        <w:jc w:val="both"/>
        <w:rPr>
          <w:rFonts w:ascii="Times New Roman" w:eastAsia="Arial Unicode MS" w:hAnsi="Times New Roman" w:cs="Times New Roman"/>
          <w:b/>
          <w:sz w:val="22"/>
          <w:szCs w:val="22"/>
        </w:rPr>
      </w:pPr>
      <w:r w:rsidRPr="00C74E5B">
        <w:rPr>
          <w:rFonts w:ascii="Times New Roman" w:eastAsia="Arial Unicode MS" w:hAnsi="Times New Roman" w:cs="Times New Roman"/>
          <w:sz w:val="22"/>
          <w:szCs w:val="22"/>
        </w:rPr>
        <w:t>7. Jeżeli Wykonawca nie usunie wad i usterek w terminie 7 dni od daty wyznaczonej przez Zamawiającego na ich usunięcie, to Zamawiający może zlecić usunięcie wad osobie trzeciej na koszt i ryzyko Wykonawcy.</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12.</w:t>
      </w:r>
    </w:p>
    <w:p w:rsidR="00C74E5B" w:rsidRPr="00C74E5B" w:rsidRDefault="00C74E5B" w:rsidP="00C74E5B">
      <w:pPr>
        <w:suppressAutoHyphens w:val="0"/>
        <w:spacing w:line="240" w:lineRule="auto"/>
        <w:rPr>
          <w:rFonts w:ascii="Times New Roman" w:eastAsia="Times New Roman" w:hAnsi="Times New Roman" w:cs="Times New Roman"/>
          <w:kern w:val="0"/>
          <w:sz w:val="22"/>
          <w:szCs w:val="22"/>
          <w:lang w:eastAsia="pl-PL" w:bidi="ar-SA"/>
        </w:rPr>
      </w:pPr>
      <w:r w:rsidRPr="00C74E5B">
        <w:rPr>
          <w:rFonts w:ascii="Times New Roman" w:eastAsia="Times New Roman" w:hAnsi="Times New Roman" w:cs="Times New Roman"/>
          <w:kern w:val="0"/>
          <w:sz w:val="22"/>
          <w:szCs w:val="22"/>
          <w:lang w:eastAsia="pl-PL" w:bidi="ar-SA"/>
        </w:rPr>
        <w:t>1. Wykonawca wniósł zabezpieczenie należytego wykonania umowy w wysokości 5% ceny brutto podanej w § 7 ust. 1 lit. …) niniejszej umowy, co stanowi kwotę ………… zł (</w:t>
      </w:r>
      <w:r w:rsidRPr="00C74E5B">
        <w:rPr>
          <w:rFonts w:ascii="Times New Roman" w:eastAsia="Times New Roman" w:hAnsi="Times New Roman" w:cs="Times New Roman"/>
          <w:i/>
          <w:iCs/>
          <w:kern w:val="0"/>
          <w:sz w:val="22"/>
          <w:szCs w:val="22"/>
          <w:lang w:eastAsia="pl-PL" w:bidi="ar-SA"/>
        </w:rPr>
        <w:t>słownie:</w:t>
      </w:r>
      <w:r w:rsidRPr="00C74E5B">
        <w:rPr>
          <w:rFonts w:ascii="Times New Roman" w:eastAsia="Times New Roman" w:hAnsi="Times New Roman" w:cs="Times New Roman"/>
          <w:kern w:val="0"/>
          <w:sz w:val="22"/>
          <w:szCs w:val="22"/>
          <w:lang w:eastAsia="pl-PL" w:bidi="ar-SA"/>
        </w:rPr>
        <w:t xml:space="preserve"> ………………………………………………………………………………… zł).</w:t>
      </w:r>
      <w:r w:rsidRPr="00C74E5B">
        <w:rPr>
          <w:rFonts w:ascii="Times New Roman" w:eastAsia="Times New Roman" w:hAnsi="Times New Roman" w:cs="Times New Roman"/>
          <w:kern w:val="0"/>
          <w:sz w:val="22"/>
          <w:szCs w:val="22"/>
          <w:lang w:eastAsia="pl-PL" w:bidi="ar-SA"/>
        </w:rPr>
        <w:br/>
        <w:t>2. Zwrot zabezpieczenia nastąpi zgodnie z art. 151 Prawa zamówień publicznych. Kwota pozostawiona na zabezpieczenie roszczeń z tytułu rękojmi za wady wynosi 30% wysokości zabezpieczenia.</w:t>
      </w:r>
      <w:r w:rsidRPr="00C74E5B">
        <w:rPr>
          <w:rFonts w:ascii="Times New Roman" w:eastAsia="Times New Roman" w:hAnsi="Times New Roman" w:cs="Times New Roman"/>
          <w:kern w:val="0"/>
          <w:sz w:val="22"/>
          <w:szCs w:val="22"/>
          <w:lang w:eastAsia="pl-PL" w:bidi="ar-SA"/>
        </w:rPr>
        <w:br/>
        <w:t>3. W przypadku nienależytego wykonania zamówienia zabezpieczenie wraz z powstałymi odsetkami staje się własnością Zamawiającego i będzie wykorzystane do zgodnego z umową wykonania robót i do pokrycia roszczeń z tytułu rękojmi za wady.</w:t>
      </w:r>
    </w:p>
    <w:p w:rsidR="00C74E5B" w:rsidRPr="00C74E5B" w:rsidRDefault="00C74E5B" w:rsidP="00C74E5B">
      <w:pPr>
        <w:suppressAutoHyphens w:val="0"/>
        <w:autoSpaceDE w:val="0"/>
        <w:autoSpaceDN w:val="0"/>
        <w:adjustRightInd w:val="0"/>
        <w:spacing w:line="240" w:lineRule="auto"/>
        <w:jc w:val="both"/>
        <w:rPr>
          <w:rFonts w:ascii="Times New Roman" w:eastAsia="Arial Unicode MS" w:hAnsi="Times New Roman" w:cs="Mangal"/>
          <w:sz w:val="22"/>
          <w:szCs w:val="22"/>
          <w:lang w:eastAsia="pl-PL"/>
        </w:rPr>
      </w:pPr>
      <w:r w:rsidRPr="00C74E5B">
        <w:rPr>
          <w:rFonts w:ascii="Times New Roman" w:eastAsia="Arial Unicode MS" w:hAnsi="Times New Roman" w:cs="Mangal"/>
          <w:sz w:val="22"/>
          <w:szCs w:val="22"/>
        </w:rPr>
        <w:t>4. 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C74E5B" w:rsidRPr="00C74E5B" w:rsidRDefault="00C74E5B" w:rsidP="00C74E5B">
      <w:pPr>
        <w:suppressAutoHyphens w:val="0"/>
        <w:autoSpaceDE w:val="0"/>
        <w:autoSpaceDN w:val="0"/>
        <w:adjustRightInd w:val="0"/>
        <w:spacing w:line="240" w:lineRule="auto"/>
        <w:jc w:val="both"/>
        <w:rPr>
          <w:rFonts w:ascii="Times New Roman" w:eastAsia="Arial Unicode MS" w:hAnsi="Times New Roman" w:cs="Mangal"/>
          <w:sz w:val="22"/>
          <w:szCs w:val="22"/>
          <w:lang w:eastAsia="pl-PL"/>
        </w:rPr>
      </w:pPr>
      <w:r w:rsidRPr="00C74E5B">
        <w:rPr>
          <w:rFonts w:ascii="Times New Roman" w:eastAsia="Arial Unicode MS" w:hAnsi="Times New Roman" w:cs="Mangal"/>
          <w:sz w:val="22"/>
          <w:szCs w:val="22"/>
        </w:rPr>
        <w:t xml:space="preserve">5. Wykonawca, w razie stwierdzenia w trakcie odbioru końcowego wad lub usterek w przedmiocie umowy, ma obowiązek przed upływem okresu ważności zabezpieczenia należytego wykonania umowy, przedłużyć okres jego ważności lub przedłożyć Zamawiającemu nowe zabezpieczenie na </w:t>
      </w:r>
      <w:r w:rsidRPr="00C74E5B">
        <w:rPr>
          <w:rFonts w:ascii="Times New Roman" w:eastAsia="Arial Unicode MS" w:hAnsi="Times New Roman" w:cs="Mangal"/>
          <w:sz w:val="22"/>
          <w:szCs w:val="22"/>
        </w:rPr>
        <w:lastRenderedPageBreak/>
        <w:t>dalszy dodatkowy okres niezbędny do usunięcia takich wad lub usterek. Nie 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rsidR="00C74E5B" w:rsidRPr="00C74E5B" w:rsidRDefault="00C74E5B" w:rsidP="00C74E5B">
      <w:pPr>
        <w:suppressAutoHyphens w:val="0"/>
        <w:autoSpaceDE w:val="0"/>
        <w:autoSpaceDN w:val="0"/>
        <w:adjustRightInd w:val="0"/>
        <w:spacing w:line="240" w:lineRule="auto"/>
        <w:jc w:val="both"/>
        <w:rPr>
          <w:rFonts w:ascii="Times New Roman" w:eastAsia="Arial Unicode MS" w:hAnsi="Times New Roman" w:cs="Mangal"/>
          <w:sz w:val="22"/>
          <w:szCs w:val="22"/>
        </w:rPr>
      </w:pPr>
      <w:r w:rsidRPr="00C74E5B">
        <w:rPr>
          <w:rFonts w:ascii="Times New Roman" w:eastAsia="Arial Unicode MS" w:hAnsi="Times New Roman" w:cs="Mangal"/>
          <w:sz w:val="22"/>
          <w:szCs w:val="22"/>
        </w:rPr>
        <w:t>6. Wykonawca, w sytuacji gdy nie usunie w okresie rękojmi wad lub usterek w terminie ustalonym w trakcie odbioru w okresie rękojmi lub gdy jest w trakcie usuwania tych wad lub usterek, na okres niezbędny do ich usunięcia, za zgodą Zamawiającego, najpóźniej na 14 dni przed upływem okresu ważności zabezpieczenia należytego wykonania umowy ma obowiązek przedłużyć okres ważności tego zabezpieczenia lub przedłożyć Zamawiającemu nowe zabezpieczenie na dalszy dodatkowy okres niezbędny do usunięcia takich wad lub usterek. Nie wywiązanie się przez Wykonawcę z tego zobowiązania uprawnia Zamawiającego do uruchomienia obowiązującego jeszcze zabezpieczenia w celu zaspokojenia roszczeń związanych z usunięciem takich wad lub usterek.</w:t>
      </w:r>
    </w:p>
    <w:p w:rsidR="00C74E5B" w:rsidRPr="00C74E5B" w:rsidRDefault="00C74E5B" w:rsidP="00C74E5B">
      <w:pPr>
        <w:suppressAutoHyphens w:val="0"/>
        <w:autoSpaceDE w:val="0"/>
        <w:autoSpaceDN w:val="0"/>
        <w:adjustRightInd w:val="0"/>
        <w:spacing w:line="240" w:lineRule="auto"/>
        <w:jc w:val="both"/>
        <w:rPr>
          <w:rFonts w:ascii="Times New Roman" w:eastAsia="Arial Unicode MS" w:hAnsi="Times New Roman" w:cs="Times New Roman"/>
          <w:b/>
          <w:bCs/>
          <w:sz w:val="22"/>
          <w:szCs w:val="22"/>
        </w:rPr>
      </w:pPr>
    </w:p>
    <w:p w:rsidR="00C74E5B" w:rsidRPr="00C74E5B" w:rsidRDefault="00C74E5B" w:rsidP="00C74E5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rFonts w:ascii="Times New Roman" w:eastAsia="Arial Unicode MS" w:hAnsi="Times New Roman" w:cs="Times New Roman"/>
          <w:bCs/>
          <w:sz w:val="22"/>
          <w:szCs w:val="22"/>
        </w:rPr>
      </w:pPr>
      <w:r w:rsidRPr="00C74E5B">
        <w:rPr>
          <w:rFonts w:ascii="Times New Roman" w:eastAsia="Arial Unicode MS" w:hAnsi="Times New Roman" w:cs="Times New Roman"/>
          <w:b/>
          <w:sz w:val="22"/>
          <w:szCs w:val="22"/>
        </w:rPr>
        <w:t>§ 13.</w:t>
      </w:r>
    </w:p>
    <w:p w:rsidR="00C74E5B" w:rsidRPr="00C74E5B" w:rsidRDefault="00C74E5B" w:rsidP="00C74E5B">
      <w:pPr>
        <w:widowControl w:val="0"/>
        <w:spacing w:line="240" w:lineRule="auto"/>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1.</w:t>
      </w:r>
      <w:r w:rsidRPr="00C74E5B">
        <w:rPr>
          <w:rFonts w:ascii="Times New Roman" w:eastAsia="Arial Unicode MS" w:hAnsi="Times New Roman" w:cs="Times New Roman"/>
          <w:sz w:val="22"/>
          <w:szCs w:val="22"/>
        </w:rPr>
        <w:t xml:space="preserve"> Wykonawca zapłaci Zamawiającemu karę umowną:</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a)  za odstąpienie od umowy przez Zamawiającego z przyczyn, za które odpowiedzialność ponosi Wykonawca (w szczególności z przyczyn wymienionych w § 14 ust. 1 lit. a-h) w wysokości </w:t>
      </w:r>
      <w:r w:rsidRPr="00C74E5B">
        <w:rPr>
          <w:rFonts w:ascii="Times New Roman" w:eastAsia="Arial Unicode MS" w:hAnsi="Times New Roman" w:cs="Times New Roman"/>
          <w:b/>
          <w:sz w:val="22"/>
          <w:szCs w:val="22"/>
        </w:rPr>
        <w:t>30%</w:t>
      </w:r>
      <w:r w:rsidRPr="00C74E5B">
        <w:rPr>
          <w:rFonts w:ascii="Times New Roman" w:eastAsia="Arial Unicode MS" w:hAnsi="Times New Roman" w:cs="Times New Roman"/>
          <w:sz w:val="22"/>
          <w:szCs w:val="22"/>
        </w:rPr>
        <w:t xml:space="preserve"> wynagrodzenia umownego brutto za wykonanie przedmiotu umowy, o którym mowa w § 5 ust. 1,</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b) za opóźnienie w wykonaniu przedmiotu umowy w terminie, o którym mowa w § 3 ust. 1   w wysokości </w:t>
      </w:r>
      <w:r w:rsidRPr="00C74E5B">
        <w:rPr>
          <w:rFonts w:ascii="Times New Roman" w:eastAsia="Arial Unicode MS" w:hAnsi="Times New Roman" w:cs="Times New Roman"/>
          <w:b/>
          <w:sz w:val="22"/>
          <w:szCs w:val="22"/>
        </w:rPr>
        <w:t>0,2%</w:t>
      </w:r>
      <w:r w:rsidRPr="00C74E5B">
        <w:rPr>
          <w:rFonts w:ascii="Times New Roman" w:eastAsia="Arial Unicode MS" w:hAnsi="Times New Roman" w:cs="Times New Roman"/>
          <w:sz w:val="22"/>
          <w:szCs w:val="22"/>
        </w:rPr>
        <w:t xml:space="preserve"> wynagrodzenia umownego brutto za wykonanie przedmiotu umowy</w:t>
      </w:r>
      <w:bookmarkStart w:id="0" w:name="_Hlk9856728"/>
      <w:r w:rsidRPr="00C74E5B">
        <w:rPr>
          <w:rFonts w:ascii="Times New Roman" w:eastAsia="Arial Unicode MS" w:hAnsi="Times New Roman" w:cs="Times New Roman"/>
          <w:sz w:val="22"/>
          <w:szCs w:val="22"/>
        </w:rPr>
        <w:t xml:space="preserve">, o którym mowa w § 5 ust. 1,  </w:t>
      </w:r>
      <w:bookmarkEnd w:id="0"/>
      <w:r w:rsidRPr="00C74E5B">
        <w:rPr>
          <w:rFonts w:ascii="Times New Roman" w:eastAsia="Arial Unicode MS" w:hAnsi="Times New Roman" w:cs="Times New Roman"/>
          <w:sz w:val="22"/>
          <w:szCs w:val="22"/>
        </w:rPr>
        <w:t xml:space="preserve">nie więcej jednak niż </w:t>
      </w:r>
      <w:r w:rsidRPr="00C74E5B">
        <w:rPr>
          <w:rFonts w:ascii="Times New Roman" w:eastAsia="Arial Unicode MS" w:hAnsi="Times New Roman" w:cs="Times New Roman"/>
          <w:b/>
          <w:sz w:val="22"/>
          <w:szCs w:val="22"/>
        </w:rPr>
        <w:t>30%</w:t>
      </w:r>
      <w:r w:rsidRPr="00C74E5B">
        <w:rPr>
          <w:rFonts w:ascii="Times New Roman" w:eastAsia="Arial Unicode MS" w:hAnsi="Times New Roman" w:cs="Times New Roman"/>
          <w:sz w:val="22"/>
          <w:szCs w:val="22"/>
        </w:rPr>
        <w:t xml:space="preserve"> wynagrodzenia przewidzianego za wykonanie przedmiotu umowy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c) za opóźnienie w usunięciu wad stwierdzonych przy odbiorze robót  w terminach, o których mowa w § 10 ust. 8 pkt 1) w wysokości </w:t>
      </w:r>
      <w:r w:rsidRPr="00C74E5B">
        <w:rPr>
          <w:rFonts w:ascii="Times New Roman" w:eastAsia="Arial Unicode MS" w:hAnsi="Times New Roman" w:cs="Times New Roman"/>
          <w:b/>
          <w:sz w:val="22"/>
          <w:szCs w:val="22"/>
        </w:rPr>
        <w:t>0,2%</w:t>
      </w:r>
      <w:r w:rsidRPr="00C74E5B">
        <w:rPr>
          <w:rFonts w:ascii="Times New Roman" w:eastAsia="Arial Unicode MS" w:hAnsi="Times New Roman" w:cs="Times New Roman"/>
          <w:sz w:val="22"/>
          <w:szCs w:val="22"/>
        </w:rPr>
        <w:t xml:space="preserve"> wynagrodzenia umownego brutto za wykonanie przedmiotu umowy, o którym mowa w § 5 ust. 1, za każdy dzień opóźnienia liczonego od dnia następnego po dniu, w którym wada ta miała zostać usunięta, nie więcej jednak niż </w:t>
      </w:r>
      <w:r w:rsidRPr="00C74E5B">
        <w:rPr>
          <w:rFonts w:ascii="Times New Roman" w:eastAsia="Arial Unicode MS" w:hAnsi="Times New Roman" w:cs="Times New Roman"/>
          <w:b/>
          <w:sz w:val="22"/>
          <w:szCs w:val="22"/>
        </w:rPr>
        <w:t>30%</w:t>
      </w:r>
      <w:r w:rsidRPr="00C74E5B">
        <w:rPr>
          <w:rFonts w:ascii="Times New Roman" w:eastAsia="Arial Unicode MS" w:hAnsi="Times New Roman" w:cs="Times New Roman"/>
          <w:sz w:val="22"/>
          <w:szCs w:val="22"/>
        </w:rPr>
        <w:t xml:space="preserve"> wynagrodzenia przewidzianego za wykonanie przedmiotu umowy,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d) za opóźnienie w uporządkowaniu terenu budowy po zakończeniu robót w terminie, o którym mowa § 2 ust. 2 pkt 14) w wysokości </w:t>
      </w:r>
      <w:r w:rsidRPr="00C74E5B">
        <w:rPr>
          <w:rFonts w:ascii="Times New Roman" w:eastAsia="Arial Unicode MS" w:hAnsi="Times New Roman" w:cs="Times New Roman"/>
          <w:b/>
          <w:sz w:val="22"/>
          <w:szCs w:val="22"/>
        </w:rPr>
        <w:t>0,2%</w:t>
      </w:r>
      <w:r w:rsidRPr="00C74E5B">
        <w:rPr>
          <w:rFonts w:ascii="Times New Roman" w:eastAsia="Arial Unicode MS" w:hAnsi="Times New Roman" w:cs="Times New Roman"/>
          <w:sz w:val="22"/>
          <w:szCs w:val="22"/>
        </w:rPr>
        <w:t xml:space="preserve"> wynagrodzenia umownego brutto za wykonanie przedmiotu umowy, o którym mowa w § 5 ust. 1, za każdy dzień opóźnienia, nie więcej jednak niż </w:t>
      </w:r>
      <w:r w:rsidRPr="00C74E5B">
        <w:rPr>
          <w:rFonts w:ascii="Times New Roman" w:eastAsia="Arial Unicode MS" w:hAnsi="Times New Roman" w:cs="Times New Roman"/>
          <w:b/>
          <w:sz w:val="22"/>
          <w:szCs w:val="22"/>
        </w:rPr>
        <w:t>30%</w:t>
      </w:r>
      <w:r w:rsidRPr="00C74E5B">
        <w:rPr>
          <w:rFonts w:ascii="Times New Roman" w:eastAsia="Arial Unicode MS" w:hAnsi="Times New Roman" w:cs="Times New Roman"/>
          <w:sz w:val="22"/>
          <w:szCs w:val="22"/>
        </w:rPr>
        <w:t xml:space="preserve"> wynagrodzenia za wykonanie przedmiotu umowy,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e) za opóźnienie w usunięciu wad w okresie gwarancji i rękojmi w terminie, o którym mowa w § 11 ust. 5 w wysokości </w:t>
      </w:r>
      <w:r w:rsidRPr="00C74E5B">
        <w:rPr>
          <w:rFonts w:ascii="Times New Roman" w:eastAsia="Arial Unicode MS" w:hAnsi="Times New Roman" w:cs="Times New Roman"/>
          <w:b/>
          <w:sz w:val="22"/>
          <w:szCs w:val="22"/>
        </w:rPr>
        <w:t>0,2%</w:t>
      </w:r>
      <w:r w:rsidRPr="00C74E5B">
        <w:rPr>
          <w:rFonts w:ascii="Times New Roman" w:eastAsia="Arial Unicode MS" w:hAnsi="Times New Roman" w:cs="Times New Roman"/>
          <w:sz w:val="22"/>
          <w:szCs w:val="22"/>
        </w:rPr>
        <w:t xml:space="preserve"> wynagrodzenia umownego brutto za wykonanie przedmiotu umowy, o którym mowa w § 5 ust. 1, za każdy dzień opóźnienia, liczonego od dnia wyznaczonego na usunięcie wad, nie więcej jednak niż </w:t>
      </w:r>
      <w:r w:rsidRPr="00C74E5B">
        <w:rPr>
          <w:rFonts w:ascii="Times New Roman" w:eastAsia="Arial Unicode MS" w:hAnsi="Times New Roman" w:cs="Times New Roman"/>
          <w:b/>
          <w:sz w:val="22"/>
          <w:szCs w:val="22"/>
        </w:rPr>
        <w:t>30%</w:t>
      </w:r>
      <w:r w:rsidRPr="00C74E5B">
        <w:rPr>
          <w:rFonts w:ascii="Times New Roman" w:eastAsia="Arial Unicode MS" w:hAnsi="Times New Roman" w:cs="Times New Roman"/>
          <w:sz w:val="22"/>
          <w:szCs w:val="22"/>
        </w:rPr>
        <w:t xml:space="preserve"> wynagrodzenia przewidzianego za wykonanie przedmiotu umowy, </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f) za b</w:t>
      </w:r>
      <w:r w:rsidRPr="00C74E5B">
        <w:rPr>
          <w:rFonts w:ascii="Times New Roman" w:eastAsia="Arial Unicode MS" w:hAnsi="Times New Roman" w:cs="Times New Roman"/>
          <w:sz w:val="22"/>
          <w:szCs w:val="22"/>
          <w:lang w:eastAsia="pl-PL"/>
        </w:rPr>
        <w:t xml:space="preserve">rak zapłaty lub nieterminową zapłatę wynagrodzenia należnego podwykonawcom lub dalszym podwykonawcom </w:t>
      </w:r>
      <w:r w:rsidRPr="00C74E5B">
        <w:rPr>
          <w:rFonts w:ascii="Times New Roman" w:eastAsia="Arial Unicode MS" w:hAnsi="Times New Roman" w:cs="Times New Roman"/>
          <w:sz w:val="22"/>
          <w:szCs w:val="22"/>
        </w:rPr>
        <w:t xml:space="preserve">w wysokości </w:t>
      </w:r>
      <w:r w:rsidRPr="00C74E5B">
        <w:rPr>
          <w:rFonts w:ascii="Times New Roman" w:eastAsia="Arial Unicode MS" w:hAnsi="Times New Roman" w:cs="Times New Roman"/>
          <w:b/>
          <w:bCs/>
          <w:sz w:val="22"/>
          <w:szCs w:val="22"/>
        </w:rPr>
        <w:t>0,1%</w:t>
      </w:r>
      <w:r w:rsidRPr="00C74E5B">
        <w:rPr>
          <w:rFonts w:ascii="Times New Roman" w:eastAsia="Arial Unicode MS" w:hAnsi="Times New Roman" w:cs="Times New Roman"/>
          <w:sz w:val="22"/>
          <w:szCs w:val="22"/>
        </w:rPr>
        <w:t xml:space="preserve"> wartości wynagrodzenia za wykonanie za wykonanie przedmiotu umowy za każdy dzień braku zapłaty lub nieterminowej zapłaty;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g) </w:t>
      </w:r>
      <w:r w:rsidRPr="00C74E5B">
        <w:rPr>
          <w:rFonts w:ascii="Times New Roman" w:eastAsia="Arial Unicode MS" w:hAnsi="Times New Roman" w:cs="Times New Roman"/>
          <w:sz w:val="22"/>
          <w:szCs w:val="22"/>
          <w:lang w:eastAsia="pl-PL"/>
        </w:rPr>
        <w:t xml:space="preserve">za nieprzedłożenie Zamawiającemu do zaakceptowania projektu umowy   o podwykonawstwo, której przedmiotem są roboty budowlane, lub projektu jej zmiany w terminie o którym mowa w § 8 ust. 9 w wysokości </w:t>
      </w:r>
      <w:r w:rsidRPr="00C74E5B">
        <w:rPr>
          <w:rFonts w:ascii="Times New Roman" w:eastAsia="Arial Unicode MS" w:hAnsi="Times New Roman" w:cs="Times New Roman"/>
          <w:b/>
          <w:bCs/>
          <w:sz w:val="22"/>
          <w:szCs w:val="22"/>
        </w:rPr>
        <w:t>0,1%</w:t>
      </w:r>
      <w:r w:rsidRPr="00C74E5B">
        <w:rPr>
          <w:rFonts w:ascii="Times New Roman" w:eastAsia="Arial Unicode MS" w:hAnsi="Times New Roman" w:cs="Times New Roman"/>
          <w:sz w:val="22"/>
          <w:szCs w:val="22"/>
        </w:rPr>
        <w:t xml:space="preserve"> wartości wynagrodzenia za wykonanie przedmiotu umowy za każdy dzień nieprzedłożenia projektu umowy lub jej zmiany;</w:t>
      </w:r>
    </w:p>
    <w:p w:rsidR="00C74E5B" w:rsidRPr="00C74E5B" w:rsidRDefault="00C74E5B" w:rsidP="00C74E5B">
      <w:pPr>
        <w:widowControl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rPr>
        <w:t xml:space="preserve">h) </w:t>
      </w:r>
      <w:r w:rsidRPr="00C74E5B">
        <w:rPr>
          <w:rFonts w:ascii="Times New Roman" w:eastAsia="Arial Unicode MS" w:hAnsi="Times New Roman" w:cs="Times New Roman"/>
          <w:sz w:val="22"/>
          <w:szCs w:val="22"/>
          <w:lang w:eastAsia="pl-PL"/>
        </w:rPr>
        <w:t xml:space="preserve">za nieprzedłożenie poświadczonej za zgodność z oryginałem kopii umowy o podwykonawstwo lub jej zmiany w terminie o którym mowa w § 8 ust. 11  w wysokości </w:t>
      </w:r>
      <w:r w:rsidRPr="00C74E5B">
        <w:rPr>
          <w:rFonts w:ascii="Times New Roman" w:eastAsia="Arial Unicode MS" w:hAnsi="Times New Roman" w:cs="Times New Roman"/>
          <w:b/>
          <w:bCs/>
          <w:sz w:val="22"/>
          <w:szCs w:val="22"/>
        </w:rPr>
        <w:t>0,1%</w:t>
      </w:r>
      <w:r w:rsidRPr="00C74E5B">
        <w:rPr>
          <w:rFonts w:ascii="Times New Roman" w:eastAsia="Arial Unicode MS" w:hAnsi="Times New Roman" w:cs="Times New Roman"/>
          <w:sz w:val="22"/>
          <w:szCs w:val="22"/>
        </w:rPr>
        <w:t xml:space="preserve"> wartości wynagrodzenia za wykonanie przedmiotu umowy za każdy dzień nieprzedłożenia kopii umowy lub jej zmiany;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i)  </w:t>
      </w:r>
      <w:r w:rsidRPr="00C74E5B">
        <w:rPr>
          <w:rFonts w:ascii="Times New Roman" w:eastAsia="Arial Unicode MS" w:hAnsi="Times New Roman" w:cs="Times New Roman"/>
          <w:sz w:val="22"/>
          <w:szCs w:val="22"/>
          <w:lang w:eastAsia="pl-PL"/>
        </w:rPr>
        <w:t xml:space="preserve">za brak zmiany umowy o podwykonawstwo w zakresie terminu zapłaty, o którym mowa  w § 8 ust. 14 w wysokości </w:t>
      </w:r>
      <w:r w:rsidRPr="00C74E5B">
        <w:rPr>
          <w:rFonts w:ascii="Times New Roman" w:eastAsia="Arial Unicode MS" w:hAnsi="Times New Roman" w:cs="Times New Roman"/>
          <w:b/>
          <w:bCs/>
          <w:sz w:val="22"/>
          <w:szCs w:val="22"/>
        </w:rPr>
        <w:t>0,1%</w:t>
      </w:r>
      <w:r w:rsidRPr="00C74E5B">
        <w:rPr>
          <w:rFonts w:ascii="Times New Roman" w:eastAsia="Arial Unicode MS" w:hAnsi="Times New Roman" w:cs="Times New Roman"/>
          <w:sz w:val="22"/>
          <w:szCs w:val="22"/>
        </w:rPr>
        <w:t xml:space="preserve"> wartości wynagrodzenia za wykonanie przedmiotu umowy za każdy dzień braku zmiany umowy o podwykonawstwo;</w:t>
      </w:r>
    </w:p>
    <w:p w:rsidR="00C74E5B" w:rsidRPr="00C74E5B" w:rsidRDefault="00C74E5B" w:rsidP="00C74E5B">
      <w:pPr>
        <w:widowControl w:val="0"/>
        <w:tabs>
          <w:tab w:val="left" w:pos="0"/>
          <w:tab w:val="left" w:pos="360"/>
        </w:tabs>
        <w:spacing w:line="240" w:lineRule="auto"/>
        <w:jc w:val="both"/>
        <w:rPr>
          <w:rFonts w:ascii="Times New Roman" w:eastAsia="Times New Roman" w:hAnsi="Times New Roman" w:cs="Times New Roman"/>
          <w:kern w:val="0"/>
          <w:sz w:val="22"/>
          <w:szCs w:val="22"/>
          <w:lang w:eastAsia="en-US" w:bidi="en-US"/>
        </w:rPr>
      </w:pPr>
      <w:r w:rsidRPr="00C74E5B">
        <w:rPr>
          <w:rFonts w:ascii="Times New Roman" w:eastAsia="Times New Roman" w:hAnsi="Times New Roman" w:cs="Times New Roman"/>
          <w:kern w:val="0"/>
          <w:sz w:val="22"/>
          <w:szCs w:val="22"/>
          <w:lang w:eastAsia="en-US" w:bidi="en-US"/>
        </w:rPr>
        <w:t>2. Strony zastrzegają sobie prawo do dochodzenia odszkodowania uzupełniającego przenoszącego wysokość kar umownych do wysokości rzeczywiście poniesionej szkody.</w:t>
      </w:r>
    </w:p>
    <w:p w:rsidR="00C74E5B" w:rsidRPr="00C74E5B" w:rsidRDefault="00C74E5B" w:rsidP="00C74E5B">
      <w:pPr>
        <w:widowControl w:val="0"/>
        <w:tabs>
          <w:tab w:val="left" w:pos="0"/>
          <w:tab w:val="left" w:pos="360"/>
        </w:tabs>
        <w:spacing w:line="240" w:lineRule="auto"/>
        <w:jc w:val="both"/>
        <w:rPr>
          <w:rFonts w:ascii="Times New Roman" w:eastAsia="Times New Roman" w:hAnsi="Times New Roman" w:cs="Times New Roman"/>
          <w:kern w:val="0"/>
          <w:sz w:val="22"/>
          <w:szCs w:val="22"/>
          <w:lang w:eastAsia="en-US" w:bidi="en-US"/>
        </w:rPr>
      </w:pPr>
      <w:r w:rsidRPr="00C74E5B">
        <w:rPr>
          <w:rFonts w:ascii="Times New Roman" w:eastAsia="Times New Roman" w:hAnsi="Times New Roman" w:cs="Times New Roman"/>
          <w:kern w:val="0"/>
          <w:sz w:val="22"/>
          <w:szCs w:val="22"/>
          <w:lang w:eastAsia="en-US" w:bidi="en-US"/>
        </w:rPr>
        <w:t>3. W przypadku uzgodnienia zmiany terminów realizacji kara umowna będzie liczona od nowych terminów.</w:t>
      </w:r>
    </w:p>
    <w:p w:rsidR="00C74E5B" w:rsidRPr="00C74E5B" w:rsidRDefault="00C74E5B" w:rsidP="00C74E5B">
      <w:pPr>
        <w:widowControl w:val="0"/>
        <w:tabs>
          <w:tab w:val="left" w:pos="0"/>
          <w:tab w:val="left" w:pos="360"/>
        </w:tabs>
        <w:spacing w:line="240" w:lineRule="auto"/>
        <w:jc w:val="both"/>
        <w:rPr>
          <w:rFonts w:ascii="Times New Roman" w:eastAsia="Times New Roman" w:hAnsi="Times New Roman" w:cs="Times New Roman"/>
          <w:kern w:val="0"/>
          <w:sz w:val="22"/>
          <w:szCs w:val="22"/>
          <w:lang w:eastAsia="en-US" w:bidi="en-US"/>
        </w:rPr>
      </w:pPr>
      <w:r w:rsidRPr="00C74E5B">
        <w:rPr>
          <w:rFonts w:ascii="Times New Roman" w:eastAsia="Times New Roman" w:hAnsi="Times New Roman" w:cs="Times New Roman"/>
          <w:kern w:val="0"/>
          <w:sz w:val="22"/>
          <w:szCs w:val="22"/>
          <w:lang w:eastAsia="en-US" w:bidi="en-US"/>
        </w:rPr>
        <w:t>4. Wykonawca nie może odmówić usunięcia wad bez względu na wysokość związanych z tym kosztów.</w:t>
      </w:r>
    </w:p>
    <w:p w:rsidR="00C74E5B" w:rsidRPr="00C74E5B" w:rsidRDefault="00C74E5B" w:rsidP="00C74E5B">
      <w:pPr>
        <w:widowControl w:val="0"/>
        <w:tabs>
          <w:tab w:val="left" w:pos="0"/>
          <w:tab w:val="left" w:pos="360"/>
        </w:tabs>
        <w:spacing w:line="240" w:lineRule="auto"/>
        <w:jc w:val="both"/>
        <w:rPr>
          <w:rFonts w:ascii="Times New Roman" w:eastAsia="Times New Roman" w:hAnsi="Times New Roman" w:cs="Times New Roman"/>
          <w:kern w:val="0"/>
          <w:sz w:val="22"/>
          <w:szCs w:val="22"/>
          <w:lang w:eastAsia="en-US" w:bidi="en-US"/>
        </w:rPr>
      </w:pPr>
      <w:r w:rsidRPr="00C74E5B">
        <w:rPr>
          <w:rFonts w:ascii="Times New Roman" w:eastAsia="Times New Roman" w:hAnsi="Times New Roman" w:cs="Times New Roman"/>
          <w:kern w:val="0"/>
          <w:sz w:val="22"/>
          <w:szCs w:val="22"/>
          <w:lang w:eastAsia="en-US" w:bidi="en-US"/>
        </w:rPr>
        <w:t>5. Wykonawca wyraża zgodę na potrącenie kar umownych z należnego mu wynagrodzenia.</w:t>
      </w:r>
    </w:p>
    <w:p w:rsidR="00C74E5B" w:rsidRPr="00C74E5B" w:rsidRDefault="00C74E5B" w:rsidP="00C74E5B">
      <w:pPr>
        <w:widowControl w:val="0"/>
        <w:tabs>
          <w:tab w:val="left" w:pos="680"/>
        </w:tabs>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14.</w:t>
      </w:r>
    </w:p>
    <w:p w:rsidR="00C74E5B" w:rsidRPr="00C74E5B" w:rsidRDefault="00C74E5B" w:rsidP="00C74E5B">
      <w:pPr>
        <w:widowControl w:val="0"/>
        <w:autoSpaceDE w:val="0"/>
        <w:autoSpaceDN w:val="0"/>
        <w:adjustRightInd w:val="0"/>
        <w:spacing w:line="240" w:lineRule="auto"/>
        <w:jc w:val="both"/>
        <w:rPr>
          <w:rFonts w:ascii="Times New Roman" w:eastAsia="Arial Unicode MS" w:hAnsi="Times New Roman" w:cs="Times New Roman"/>
          <w:kern w:val="3"/>
          <w:sz w:val="22"/>
          <w:szCs w:val="22"/>
          <w:lang w:eastAsia="pl-PL"/>
        </w:rPr>
      </w:pPr>
      <w:r w:rsidRPr="00C74E5B">
        <w:rPr>
          <w:rFonts w:ascii="Times New Roman" w:eastAsia="Arial Unicode MS" w:hAnsi="Times New Roman" w:cs="Times New Roman"/>
          <w:kern w:val="3"/>
          <w:sz w:val="22"/>
          <w:szCs w:val="22"/>
          <w:lang w:eastAsia="pl-PL"/>
        </w:rPr>
        <w:lastRenderedPageBreak/>
        <w:t xml:space="preserve">1. Zamawiający jest uprawniony do odstąpienia od Umowy w terminie 30 dni od dnia uzyskania przez niego wiedzy o okoliczności uzasadniającej odstąpienie, jeżeli Wykonawca: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a) z przyczyn zawinionych nie wykonuje Umowy lub wykonuje ją nienależycie i pomimo pisemnego wezwania Wykonawcy do podjęcia wykonywania lub należytego wykonywania Umowy w wyznaczonym terminie, nie zadośćuczyni żądaniu Zamawiającego,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b) bez uzasadnionej przyczyny przerwał wykonywanie robót na okres dłuższy niż 7 dni i pomimo dodatkowego pisemnego wezwania Zamawiającego nie podjął ich w okresie 3 dni od dnia doręczenia Wykonawcy dodatkowego wezwania,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c) z przyczyn zawinionych nie przystąpił do odbioru terenu budowy albo nie rozpoczął robót albo pozostaje w opóźnieniu z realizacją robót tak dalece, że wątpliwe jest dochowanie terminu zakończenia robót, o którym mowa w § 3 ust.1,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d) dokonuje cesji Umowy, jej części, bez zgody Zamawiającego,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e) w razie konieczności 2 – krotnego dokonywania bezpośredniej zapłaty przez Zamawiającego lub konieczności dokonania bezpośrednich płatności na sumę większą niż 10% wartości Umowy, Podwykonawcy lub dalszemu Podwykonawcy,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f) w przypadku, gdy zostanie ogłoszona upadłość lub rozwiązanie firmy Wykonawcy,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g) w przypadku, gdy zostanie wydany nakaz zajęcia majątku Wykonawcy,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h) w przypadku zajścia okoliczności, o których mowa w § 10 ust. 8 pkt 2 lit. b),</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i)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2.</w:t>
      </w:r>
      <w:r w:rsidRPr="00C74E5B">
        <w:rPr>
          <w:rFonts w:ascii="Times New Roman" w:eastAsia="Arial Unicode MS" w:hAnsi="Times New Roman" w:cs="Times New Roman"/>
          <w:sz w:val="22"/>
          <w:szCs w:val="22"/>
        </w:rPr>
        <w:t xml:space="preserve"> Odstąpienie od umowy winno nastąpić w terminie 30 dni od powzięcia wiadomości o okolicznościach uzasadniających odstąpienie w formie pisemnej pod rygorem nieważności takiego oświadczenia i powinno zawierać uzasadnienie.</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3.</w:t>
      </w:r>
      <w:r w:rsidRPr="00C74E5B">
        <w:rPr>
          <w:rFonts w:ascii="Times New Roman" w:eastAsia="Arial Unicode MS" w:hAnsi="Times New Roman" w:cs="Times New Roman"/>
          <w:sz w:val="22"/>
          <w:szCs w:val="22"/>
          <w:lang w:eastAsia="pl-PL"/>
        </w:rPr>
        <w:t xml:space="preserve"> Odstąpienie od Umowy następuje za pośrednictwem listu poleconego za potwierdzeniem odbioru lub w formie pisma złożonego w siedzibie Wykonawcy za pokwitowaniem, z chwilą otrzymania oświadczenia o odstąpieniu przez Wykonawcę.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4.</w:t>
      </w:r>
      <w:r w:rsidRPr="00C74E5B">
        <w:rPr>
          <w:rFonts w:ascii="Times New Roman" w:eastAsia="Arial Unicode MS" w:hAnsi="Times New Roman" w:cs="Times New Roman"/>
          <w:sz w:val="22"/>
          <w:szCs w:val="22"/>
          <w:lang w:eastAsia="pl-PL"/>
        </w:rPr>
        <w:t xml:space="preserve">Wykonawca udziela rękojmi i gwarancji jakości w zakresie określonym w Umowie na część zobowiązania wykonaną przed odstąpieniem od Umowy.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5.</w:t>
      </w:r>
      <w:r w:rsidRPr="00C74E5B">
        <w:rPr>
          <w:rFonts w:ascii="Times New Roman" w:eastAsia="Arial Unicode MS" w:hAnsi="Times New Roman" w:cs="Times New Roman"/>
          <w:sz w:val="22"/>
          <w:szCs w:val="22"/>
          <w:lang w:eastAsia="pl-PL"/>
        </w:rPr>
        <w:t xml:space="preserve"> W przypadku odstąpienia od Umowy przez Wykonawcę lub Zamawiającego, Wykonawca ma obowiązek: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a) 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b)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sz w:val="22"/>
          <w:szCs w:val="22"/>
          <w:lang w:eastAsia="pl-PL"/>
        </w:rPr>
        <w:t xml:space="preserve">g) Wykonawca ma obowiązek zastosowania się do zawartych w oświadczeniu o odstąpieniu poleceń Zamawiającego dotyczących ochrony własności lub bezpieczeństwa robót. </w:t>
      </w:r>
    </w:p>
    <w:p w:rsidR="00C74E5B" w:rsidRPr="00C74E5B" w:rsidRDefault="00C74E5B" w:rsidP="00C74E5B">
      <w:pPr>
        <w:widowControl w:val="0"/>
        <w:suppressAutoHyphens w:val="0"/>
        <w:autoSpaceDE w:val="0"/>
        <w:adjustRightInd w:val="0"/>
        <w:spacing w:line="240" w:lineRule="auto"/>
        <w:jc w:val="both"/>
        <w:rPr>
          <w:rFonts w:ascii="Times New Roman" w:eastAsia="Calibri" w:hAnsi="Times New Roman" w:cs="Times New Roman"/>
          <w:kern w:val="0"/>
          <w:sz w:val="22"/>
          <w:szCs w:val="22"/>
          <w:lang w:eastAsia="pl-PL"/>
        </w:rPr>
      </w:pPr>
      <w:r w:rsidRPr="00C74E5B">
        <w:rPr>
          <w:rFonts w:ascii="Times New Roman" w:eastAsia="Arial Unicode MS" w:hAnsi="Times New Roman" w:cs="Times New Roman"/>
          <w:b/>
          <w:kern w:val="0"/>
          <w:sz w:val="22"/>
          <w:szCs w:val="22"/>
          <w:lang w:eastAsia="pl-PL"/>
        </w:rPr>
        <w:t>6.</w:t>
      </w:r>
      <w:r w:rsidRPr="00C74E5B">
        <w:rPr>
          <w:rFonts w:ascii="Times New Roman" w:eastAsia="Arial Unicode MS" w:hAnsi="Times New Roman" w:cs="Times New Roman"/>
          <w:kern w:val="0"/>
          <w:sz w:val="22"/>
          <w:szCs w:val="22"/>
          <w:lang w:eastAsia="pl-PL"/>
        </w:rPr>
        <w:t xml:space="preserve"> W terminie 14 dni od dnia odstąpienia od Umowy, Wykonawca przy udziale Zamawiającego, sporządzi szczegółowy protokół odbioru robót przerwanych i robót zabezpieczających według stanu </w:t>
      </w:r>
      <w:r w:rsidRPr="00C74E5B">
        <w:rPr>
          <w:rFonts w:ascii="Times New Roman" w:eastAsia="Arial Unicode MS" w:hAnsi="Times New Roman" w:cs="Times New Roman"/>
          <w:kern w:val="0"/>
          <w:sz w:val="22"/>
          <w:szCs w:val="22"/>
          <w:lang w:eastAsia="pl-PL"/>
        </w:rPr>
        <w:lastRenderedPageBreak/>
        <w:t xml:space="preserve">na dzień odstąpienia, który po potwierdzeniu wykonania robót wskazanych w protokole przez Zamawiającego, stanowi podstawę do wystawienia przez Wykonawcę faktury lub rachunku.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7.</w:t>
      </w:r>
      <w:r w:rsidRPr="00C74E5B">
        <w:rPr>
          <w:rFonts w:ascii="Times New Roman" w:eastAsia="Arial Unicode MS" w:hAnsi="Times New Roman" w:cs="Times New Roman"/>
          <w:sz w:val="22"/>
          <w:szCs w:val="22"/>
          <w:lang w:eastAsia="pl-PL"/>
        </w:rPr>
        <w:t xml:space="preserve"> Wykonawca zobowiązany jest do dokonania i dostarczenia Zamawiającemu inwentaryzacji robót według stanu na dzień odstąpienia.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8.</w:t>
      </w:r>
      <w:r w:rsidRPr="00C74E5B">
        <w:rPr>
          <w:rFonts w:ascii="Times New Roman" w:eastAsia="Arial Unicode MS" w:hAnsi="Times New Roman" w:cs="Times New Roman"/>
          <w:sz w:val="22"/>
          <w:szCs w:val="22"/>
          <w:lang w:eastAsia="pl-PL"/>
        </w:rPr>
        <w:t xml:space="preserve"> 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9</w:t>
      </w:r>
      <w:r w:rsidRPr="00C74E5B">
        <w:rPr>
          <w:rFonts w:ascii="Times New Roman" w:eastAsia="Arial Unicode MS" w:hAnsi="Times New Roman" w:cs="Times New Roman"/>
          <w:sz w:val="22"/>
          <w:szCs w:val="22"/>
          <w:lang w:eastAsia="pl-PL"/>
        </w:rPr>
        <w:t xml:space="preserve">. Szczegółowy protokół odbioru robót przerwanych i robót zabezpieczających w toku, inwentaryzacja robót i wykaz tych materiałów, konstrukcji lub urządzeń, stanowią podstawę do wystawienia przez Wykonawcę odpowiedniej faktury VAT lub rachunku.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10.</w:t>
      </w:r>
      <w:r w:rsidRPr="00C74E5B">
        <w:rPr>
          <w:rFonts w:ascii="Times New Roman" w:eastAsia="Arial Unicode MS" w:hAnsi="Times New Roman" w:cs="Times New Roman"/>
          <w:sz w:val="22"/>
          <w:szCs w:val="22"/>
          <w:lang w:eastAsia="pl-PL"/>
        </w:rPr>
        <w:t xml:space="preserve"> Zamawiający zapłaci Wykonawcy wynagrodzenie za roboty wykonane do dnia odstąpienia według cen wskazanych w kosztorysie szczegółowym złożonym po podpisaniu umowy, pomniejszone o roszczenia Zamawiającego z tytułu kar umownych oraz ewentualne roszczenia o obniżenie ceny na podstawie rękojmi  i gwarancji lub inne roszczenia odszkodowawcze. </w:t>
      </w:r>
    </w:p>
    <w:p w:rsidR="00C74E5B" w:rsidRPr="00C74E5B" w:rsidRDefault="00C74E5B" w:rsidP="00C74E5B">
      <w:pPr>
        <w:widowControl w:val="0"/>
        <w:autoSpaceDE w:val="0"/>
        <w:adjustRightInd w:val="0"/>
        <w:spacing w:line="240" w:lineRule="auto"/>
        <w:jc w:val="both"/>
        <w:rPr>
          <w:rFonts w:ascii="Times New Roman" w:eastAsia="Arial Unicode MS" w:hAnsi="Times New Roman" w:cs="Times New Roman"/>
          <w:sz w:val="22"/>
          <w:szCs w:val="22"/>
          <w:lang w:eastAsia="pl-PL"/>
        </w:rPr>
      </w:pPr>
      <w:r w:rsidRPr="00C74E5B">
        <w:rPr>
          <w:rFonts w:ascii="Times New Roman" w:eastAsia="Arial Unicode MS" w:hAnsi="Times New Roman" w:cs="Times New Roman"/>
          <w:b/>
          <w:sz w:val="22"/>
          <w:szCs w:val="22"/>
          <w:lang w:eastAsia="pl-PL"/>
        </w:rPr>
        <w:t>11</w:t>
      </w:r>
      <w:r w:rsidRPr="00C74E5B">
        <w:rPr>
          <w:rFonts w:ascii="Times New Roman" w:eastAsia="Arial Unicode MS" w:hAnsi="Times New Roman" w:cs="Times New Roman"/>
          <w:sz w:val="22"/>
          <w:szCs w:val="22"/>
          <w:lang w:eastAsia="pl-PL"/>
        </w:rPr>
        <w:t xml:space="preserve">. Koszty dodatkowe poniesione na zabezpieczenie robót i terenu budowy oraz wszelkie inne uzasadnione koszty związane z odstąpieniem od Umowy ponosi Strona, która jest winna odstąpienia od Umowy. </w:t>
      </w: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15.</w:t>
      </w:r>
    </w:p>
    <w:p w:rsidR="00C74E5B" w:rsidRPr="00C74E5B" w:rsidRDefault="00C74E5B" w:rsidP="00C74E5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both"/>
        <w:textAlignment w:val="baseline"/>
        <w:rPr>
          <w:rFonts w:ascii="Times New Roman" w:eastAsia="Times New Roman" w:hAnsi="Times New Roman" w:cs="Times New Roman"/>
          <w:sz w:val="22"/>
          <w:szCs w:val="22"/>
          <w:lang w:val="cs-CZ" w:eastAsia="ar-SA" w:bidi="ar-SA"/>
        </w:rPr>
      </w:pPr>
      <w:r w:rsidRPr="00C74E5B">
        <w:rPr>
          <w:rFonts w:ascii="Times New Roman" w:eastAsia="Times New Roman" w:hAnsi="Times New Roman" w:cs="Times New Roman"/>
          <w:sz w:val="22"/>
          <w:szCs w:val="22"/>
          <w:lang w:eastAsia="ar-SA" w:bidi="ar-SA"/>
        </w:rPr>
        <w:t>1.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74E5B" w:rsidRPr="00C74E5B" w:rsidRDefault="00C74E5B" w:rsidP="00C74E5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both"/>
        <w:textAlignment w:val="baseline"/>
        <w:rPr>
          <w:rFonts w:ascii="Times New Roman" w:eastAsia="Times New Roman" w:hAnsi="Times New Roman" w:cs="Times New Roman"/>
          <w:b/>
          <w:sz w:val="22"/>
          <w:szCs w:val="22"/>
          <w:lang w:val="cs-CZ" w:eastAsia="ar-SA" w:bidi="ar-SA"/>
        </w:rPr>
      </w:pPr>
      <w:r w:rsidRPr="00C74E5B">
        <w:rPr>
          <w:rFonts w:ascii="Times New Roman" w:eastAsia="Times New Roman" w:hAnsi="Times New Roman" w:cs="Times New Roman"/>
          <w:sz w:val="22"/>
          <w:szCs w:val="22"/>
          <w:lang w:val="cs-CZ" w:eastAsia="ar-SA" w:bidi="ar-SA"/>
        </w:rPr>
        <w:t>2. W przypadku, o którym mowa w ust. 1, Wykonawca może żądać wyłącznie wynagrodzenia należnego z tytułu wykonania części umowy.</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iCs/>
          <w:sz w:val="22"/>
          <w:szCs w:val="22"/>
        </w:rPr>
      </w:pPr>
      <w:r w:rsidRPr="00C74E5B">
        <w:rPr>
          <w:rFonts w:ascii="Times New Roman" w:eastAsia="Arial Unicode MS" w:hAnsi="Times New Roman" w:cs="Times New Roman"/>
          <w:b/>
          <w:sz w:val="22"/>
          <w:szCs w:val="22"/>
        </w:rPr>
        <w:t>§ 16.</w:t>
      </w:r>
    </w:p>
    <w:p w:rsidR="00C74E5B" w:rsidRPr="00C74E5B" w:rsidRDefault="00C74E5B" w:rsidP="00C74E5B">
      <w:pPr>
        <w:widowControl w:val="0"/>
        <w:spacing w:line="240" w:lineRule="auto"/>
        <w:jc w:val="both"/>
        <w:rPr>
          <w:rFonts w:ascii="Times New Roman" w:eastAsia="Arial Unicode MS" w:hAnsi="Times New Roman" w:cs="Times New Roman"/>
          <w:bCs/>
          <w:i/>
          <w:sz w:val="22"/>
          <w:szCs w:val="22"/>
        </w:rPr>
      </w:pPr>
      <w:r w:rsidRPr="00C74E5B">
        <w:rPr>
          <w:rFonts w:ascii="Times New Roman" w:eastAsia="Arial Unicode MS" w:hAnsi="Times New Roman" w:cs="Times New Roman"/>
          <w:iCs/>
          <w:sz w:val="22"/>
          <w:szCs w:val="22"/>
        </w:rPr>
        <w:t>Wszelkie zmiany niniejszej umowy, z zastrzeżeniem art. 144 ustawy Prawo zamówień publicznych, wymagają zachowania formy pisemnej pod rygorem nieważności. Zakres zmian określono w rozdziale 22 SIWZ.</w:t>
      </w:r>
    </w:p>
    <w:p w:rsidR="00C74E5B" w:rsidRPr="00C74E5B" w:rsidRDefault="00C74E5B" w:rsidP="00C74E5B">
      <w:pPr>
        <w:spacing w:line="240" w:lineRule="auto"/>
        <w:jc w:val="both"/>
        <w:textAlignment w:val="baseline"/>
        <w:rPr>
          <w:rFonts w:ascii="Times New Roman" w:hAnsi="Times New Roman" w:cs="Times New Roman"/>
          <w:sz w:val="22"/>
          <w:szCs w:val="22"/>
          <w:lang w:eastAsia="ar-SA" w:bidi="ar-SA"/>
        </w:rPr>
      </w:pPr>
    </w:p>
    <w:p w:rsidR="00C74E5B" w:rsidRPr="00C74E5B" w:rsidRDefault="00C74E5B" w:rsidP="00C74E5B">
      <w:pPr>
        <w:widowControl w:val="0"/>
        <w:spacing w:line="240" w:lineRule="auto"/>
        <w:jc w:val="center"/>
        <w:rPr>
          <w:rFonts w:ascii="Times New Roman" w:eastAsia="Times New Roman" w:hAnsi="Times New Roman" w:cs="Times New Roman"/>
          <w:sz w:val="22"/>
          <w:szCs w:val="22"/>
        </w:rPr>
      </w:pPr>
      <w:r w:rsidRPr="00C74E5B">
        <w:rPr>
          <w:rFonts w:ascii="Times New Roman" w:eastAsia="Arial Unicode MS" w:hAnsi="Times New Roman" w:cs="Times New Roman"/>
          <w:b/>
          <w:bCs/>
          <w:sz w:val="22"/>
          <w:szCs w:val="22"/>
        </w:rPr>
        <w:t>§ 17.</w:t>
      </w: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 xml:space="preserve">1.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w:t>
      </w:r>
      <w:r w:rsidRPr="00C74E5B">
        <w:rPr>
          <w:rFonts w:ascii="Times New Roman" w:eastAsia="Arial Unicode MS" w:hAnsi="Times New Roman" w:cs="Times New Roman"/>
          <w:sz w:val="22"/>
          <w:szCs w:val="22"/>
        </w:rPr>
        <w:t>telefonu, adres e-mail)</w:t>
      </w:r>
      <w:r w:rsidRPr="00C74E5B">
        <w:rPr>
          <w:rFonts w:ascii="Times New Roman" w:eastAsia="Times New Roman" w:hAnsi="Times New Roman" w:cs="Times New Roman"/>
          <w:sz w:val="22"/>
          <w:szCs w:val="22"/>
        </w:rPr>
        <w:t>.</w:t>
      </w:r>
      <w:r w:rsidRPr="00C74E5B">
        <w:rPr>
          <w:rFonts w:ascii="Times New Roman" w:eastAsia="Times New Roman" w:hAnsi="Times New Roman" w:cs="Times New Roman"/>
          <w:sz w:val="22"/>
          <w:szCs w:val="22"/>
        </w:rPr>
        <w:br/>
        <w:t>2. Wskazane w ust. 1 dane będą przetwarzane wyłącznie w celu realizacji niniejszej umowy i mogą być przekazywane do dalszego przetwarzania bez zgody drugiej Strony zgodnie z obowiązującymi przepisami.</w:t>
      </w: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3. Strony oświadczają, że stosują środki bezpieczeństwa spełniające wymogi Rozporządzenia, adekwatne do ryzyka związanego z przetwarzaniem danych osobowych, o których mowa w art. 32 w/w Rozporządzenia.</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Times New Roman" w:hAnsi="Times New Roman" w:cs="Times New Roman"/>
          <w:sz w:val="22"/>
          <w:szCs w:val="22"/>
        </w:rPr>
        <w:t xml:space="preserve">4. Strony zobowiązują się po stwierdzeniu naruszenia ochrony danych osobowych bez zbędnej zwłoki zgłosić je drugiej Stronie, jak również mają prawo do kontroli sposobu przetwarzania danych osobowych przez drugą Stronę. </w:t>
      </w:r>
    </w:p>
    <w:p w:rsidR="00C74E5B" w:rsidRPr="00C74E5B" w:rsidRDefault="00C74E5B" w:rsidP="00C74E5B">
      <w:pPr>
        <w:widowControl w:val="0"/>
        <w:spacing w:line="240" w:lineRule="auto"/>
        <w:jc w:val="both"/>
        <w:rPr>
          <w:rFonts w:ascii="Times New Roman" w:eastAsia="Times New Roman" w:hAnsi="Times New Roman" w:cs="Times New Roman"/>
          <w:sz w:val="22"/>
          <w:szCs w:val="22"/>
        </w:rPr>
      </w:pPr>
      <w:r w:rsidRPr="00C74E5B">
        <w:rPr>
          <w:rFonts w:ascii="Times New Roman" w:eastAsia="Arial Unicode MS" w:hAnsi="Times New Roman" w:cs="Times New Roman"/>
          <w:sz w:val="22"/>
          <w:szCs w:val="22"/>
        </w:rPr>
        <w:t>5. Strony mają prawo dostępu do podanych danych osobowych, ich sprostowania, usunięcia lub ograniczenia przetwarzania, jak też do wniesienia sprzeciwu wobec dalszego przetwarzania, na zasadach określonych przepisami prawa.</w:t>
      </w:r>
    </w:p>
    <w:p w:rsidR="00C74E5B" w:rsidRPr="00C74E5B" w:rsidRDefault="00C74E5B" w:rsidP="00C74E5B">
      <w:pPr>
        <w:widowControl w:val="0"/>
        <w:spacing w:line="240" w:lineRule="auto"/>
        <w:jc w:val="both"/>
        <w:rPr>
          <w:rFonts w:ascii="Times New Roman" w:eastAsia="Arial Unicode MS" w:hAnsi="Times New Roman" w:cs="Times New Roman"/>
          <w:b/>
          <w:bCs/>
          <w:sz w:val="22"/>
          <w:szCs w:val="22"/>
        </w:rPr>
      </w:pPr>
      <w:r w:rsidRPr="00C74E5B">
        <w:rPr>
          <w:rFonts w:ascii="Times New Roman" w:eastAsia="Times New Roman" w:hAnsi="Times New Roman" w:cs="Times New Roman"/>
          <w:sz w:val="22"/>
          <w:szCs w:val="22"/>
        </w:rPr>
        <w:t>6. Strony po zakończeniu niniejszej umowy i po upływie okresu przedawnienia roszczeń związanych z jej realizacją zobowiązane są usunąć wszelkie powierzone dane osobowe, w tym ich kopie, chyba że prawo Unii lub prawo państwa członkowskiego nakazują przechowywanie danych.</w:t>
      </w:r>
    </w:p>
    <w:p w:rsidR="00C74E5B" w:rsidRPr="00C74E5B" w:rsidRDefault="00C74E5B" w:rsidP="00C74E5B">
      <w:pPr>
        <w:widowControl w:val="0"/>
        <w:spacing w:line="240" w:lineRule="auto"/>
        <w:jc w:val="center"/>
        <w:rPr>
          <w:rFonts w:ascii="Times New Roman" w:eastAsia="Arial Unicode MS" w:hAnsi="Times New Roman" w:cs="Times New Roman"/>
          <w:b/>
          <w:bCs/>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lastRenderedPageBreak/>
        <w:t>§ 19.</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 przeciwdziałaniem  i zwalczaniem COVID-19, innych chorób zakaźnych oraz wywołanych nimi sytuacji kryzysowych (Dz.U. z 2020 r.; poz. 1842 ze zm.)</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20.</w:t>
      </w:r>
    </w:p>
    <w:p w:rsidR="00C74E5B" w:rsidRPr="00C74E5B" w:rsidRDefault="00C74E5B" w:rsidP="00C74E5B">
      <w:pPr>
        <w:tabs>
          <w:tab w:val="left" w:pos="0"/>
        </w:tabs>
        <w:spacing w:line="240" w:lineRule="auto"/>
        <w:jc w:val="both"/>
        <w:textAlignment w:val="baseline"/>
        <w:rPr>
          <w:rFonts w:ascii="Times New Roman" w:eastAsia="Times New Roman" w:hAnsi="Times New Roman" w:cs="Times New Roman"/>
          <w:sz w:val="22"/>
          <w:szCs w:val="22"/>
        </w:rPr>
      </w:pPr>
      <w:r w:rsidRPr="00C74E5B">
        <w:rPr>
          <w:rFonts w:ascii="Times New Roman" w:eastAsia="Times New Roman" w:hAnsi="Times New Roman" w:cs="Times New Roman"/>
          <w:sz w:val="22"/>
          <w:szCs w:val="22"/>
        </w:rPr>
        <w:t>1. Ewentualne spory wynikłe na tle niniejszej umowy rozstrzygać będzie Sąd właściwy miejscowo dla siedziby Zamawiającego.</w:t>
      </w:r>
    </w:p>
    <w:p w:rsidR="00C74E5B" w:rsidRPr="00C74E5B" w:rsidRDefault="00C74E5B" w:rsidP="00C74E5B">
      <w:pPr>
        <w:tabs>
          <w:tab w:val="left" w:pos="0"/>
        </w:tabs>
        <w:spacing w:line="240" w:lineRule="auto"/>
        <w:jc w:val="both"/>
        <w:textAlignment w:val="baseline"/>
        <w:rPr>
          <w:rFonts w:ascii="Times New Roman" w:eastAsia="Times New Roman" w:hAnsi="Times New Roman" w:cs="Times New Roman"/>
          <w:b/>
          <w:sz w:val="22"/>
          <w:szCs w:val="22"/>
        </w:rPr>
      </w:pPr>
      <w:r w:rsidRPr="00C74E5B">
        <w:rPr>
          <w:rFonts w:ascii="Times New Roman" w:eastAsia="Times New Roman" w:hAnsi="Times New Roman" w:cs="Times New Roman"/>
          <w:sz w:val="22"/>
          <w:szCs w:val="22"/>
        </w:rPr>
        <w:t>2. Integralną część umowy stanowi SIWZ oraz oferta dla Wykonawcy.</w:t>
      </w:r>
    </w:p>
    <w:p w:rsidR="00C74E5B" w:rsidRPr="00C74E5B" w:rsidRDefault="00C74E5B" w:rsidP="00C74E5B">
      <w:pPr>
        <w:widowControl w:val="0"/>
        <w:spacing w:line="240" w:lineRule="auto"/>
        <w:jc w:val="both"/>
        <w:rPr>
          <w:rFonts w:ascii="Times New Roman" w:eastAsia="Arial Unicode MS" w:hAnsi="Times New Roman" w:cs="Times New Roman"/>
          <w:b/>
          <w:sz w:val="22"/>
          <w:szCs w:val="22"/>
        </w:rPr>
      </w:pPr>
    </w:p>
    <w:p w:rsidR="00C74E5B" w:rsidRPr="00C74E5B" w:rsidRDefault="00C74E5B" w:rsidP="00C74E5B">
      <w:pPr>
        <w:widowControl w:val="0"/>
        <w:spacing w:line="240" w:lineRule="auto"/>
        <w:jc w:val="center"/>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21.</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Umowę sporządzono w czterech jednobrzmiących egzemplarzach w tym trzy dla Zamawiającego i jeden dla Wykonawcy.</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b/>
          <w:bCs/>
          <w:sz w:val="22"/>
          <w:szCs w:val="22"/>
        </w:rPr>
      </w:pPr>
      <w:r w:rsidRPr="00C74E5B">
        <w:rPr>
          <w:rFonts w:ascii="Times New Roman" w:eastAsia="Arial Unicode MS" w:hAnsi="Times New Roman" w:cs="Times New Roman"/>
          <w:sz w:val="22"/>
          <w:szCs w:val="22"/>
        </w:rPr>
        <w:t>…………………………………</w:t>
      </w:r>
      <w:r w:rsidRPr="00C74E5B">
        <w:rPr>
          <w:rFonts w:ascii="Times New Roman" w:eastAsia="Arial Unicode MS" w:hAnsi="Times New Roman" w:cs="Times New Roman"/>
          <w:sz w:val="22"/>
          <w:szCs w:val="22"/>
        </w:rPr>
        <w:tab/>
      </w:r>
      <w:r w:rsidRPr="00C74E5B">
        <w:rPr>
          <w:rFonts w:ascii="Times New Roman" w:eastAsia="Arial Unicode MS" w:hAnsi="Times New Roman" w:cs="Times New Roman"/>
          <w:sz w:val="22"/>
          <w:szCs w:val="22"/>
        </w:rPr>
        <w:tab/>
      </w:r>
      <w:r w:rsidRPr="00C74E5B">
        <w:rPr>
          <w:rFonts w:ascii="Times New Roman" w:eastAsia="Arial Unicode MS" w:hAnsi="Times New Roman" w:cs="Times New Roman"/>
          <w:sz w:val="22"/>
          <w:szCs w:val="22"/>
        </w:rPr>
        <w:tab/>
      </w:r>
      <w:r w:rsidRPr="00C74E5B">
        <w:rPr>
          <w:rFonts w:ascii="Times New Roman" w:eastAsia="Arial Unicode MS" w:hAnsi="Times New Roman" w:cs="Times New Roman"/>
          <w:sz w:val="22"/>
          <w:szCs w:val="22"/>
        </w:rPr>
        <w:tab/>
        <w:t>……………………………………</w:t>
      </w:r>
    </w:p>
    <w:p w:rsidR="00C74E5B" w:rsidRPr="00C74E5B" w:rsidRDefault="00C74E5B" w:rsidP="00C74E5B">
      <w:pPr>
        <w:widowControl w:val="0"/>
        <w:spacing w:line="240" w:lineRule="auto"/>
        <w:ind w:left="708"/>
        <w:jc w:val="both"/>
        <w:rPr>
          <w:rFonts w:ascii="Times New Roman" w:eastAsia="Arial Unicode MS" w:hAnsi="Times New Roman" w:cs="Times New Roman"/>
          <w:bCs/>
          <w:sz w:val="22"/>
          <w:szCs w:val="22"/>
        </w:rPr>
      </w:pPr>
      <w:r w:rsidRPr="00C74E5B">
        <w:rPr>
          <w:rFonts w:ascii="Times New Roman" w:eastAsia="Arial Unicode MS" w:hAnsi="Times New Roman" w:cs="Times New Roman"/>
          <w:b/>
          <w:bCs/>
          <w:sz w:val="22"/>
          <w:szCs w:val="22"/>
        </w:rPr>
        <w:t>Zamawiający</w:t>
      </w:r>
      <w:r w:rsidRPr="00C74E5B">
        <w:rPr>
          <w:rFonts w:ascii="Times New Roman" w:eastAsia="Arial Unicode MS" w:hAnsi="Times New Roman" w:cs="Times New Roman"/>
          <w:b/>
          <w:bCs/>
          <w:sz w:val="22"/>
          <w:szCs w:val="22"/>
        </w:rPr>
        <w:tab/>
      </w:r>
      <w:r w:rsidRPr="00C74E5B">
        <w:rPr>
          <w:rFonts w:ascii="Times New Roman" w:eastAsia="Arial Unicode MS" w:hAnsi="Times New Roman" w:cs="Times New Roman"/>
          <w:bCs/>
          <w:sz w:val="22"/>
          <w:szCs w:val="22"/>
        </w:rPr>
        <w:tab/>
      </w:r>
      <w:r w:rsidRPr="00C74E5B">
        <w:rPr>
          <w:rFonts w:ascii="Times New Roman" w:eastAsia="Arial Unicode MS" w:hAnsi="Times New Roman" w:cs="Times New Roman"/>
          <w:bCs/>
          <w:sz w:val="22"/>
          <w:szCs w:val="22"/>
        </w:rPr>
        <w:tab/>
      </w:r>
      <w:r w:rsidRPr="00C74E5B">
        <w:rPr>
          <w:rFonts w:ascii="Times New Roman" w:eastAsia="Arial Unicode MS" w:hAnsi="Times New Roman" w:cs="Times New Roman"/>
          <w:bCs/>
          <w:sz w:val="22"/>
          <w:szCs w:val="22"/>
        </w:rPr>
        <w:tab/>
      </w:r>
      <w:r w:rsidRPr="00C74E5B">
        <w:rPr>
          <w:rFonts w:ascii="Times New Roman" w:eastAsia="Arial Unicode MS" w:hAnsi="Times New Roman" w:cs="Times New Roman"/>
          <w:bCs/>
          <w:sz w:val="22"/>
          <w:szCs w:val="22"/>
        </w:rPr>
        <w:tab/>
        <w:t xml:space="preserve">              </w:t>
      </w:r>
      <w:r w:rsidRPr="00C74E5B">
        <w:rPr>
          <w:rFonts w:ascii="Times New Roman" w:eastAsia="Arial Unicode MS" w:hAnsi="Times New Roman" w:cs="Times New Roman"/>
          <w:b/>
          <w:bCs/>
          <w:sz w:val="22"/>
          <w:szCs w:val="22"/>
        </w:rPr>
        <w:t xml:space="preserve">  </w:t>
      </w:r>
      <w:r w:rsidRPr="00C74E5B">
        <w:rPr>
          <w:rFonts w:ascii="Times New Roman" w:eastAsia="Arial Unicode MS" w:hAnsi="Times New Roman" w:cs="Times New Roman"/>
          <w:b/>
          <w:bCs/>
          <w:sz w:val="22"/>
          <w:szCs w:val="22"/>
        </w:rPr>
        <w:tab/>
        <w:t xml:space="preserve">    Wykonawca</w:t>
      </w:r>
    </w:p>
    <w:p w:rsidR="00C74E5B" w:rsidRPr="00C74E5B" w:rsidRDefault="00C74E5B" w:rsidP="00C74E5B">
      <w:pPr>
        <w:widowControl w:val="0"/>
        <w:spacing w:line="240" w:lineRule="auto"/>
        <w:ind w:left="708"/>
        <w:jc w:val="both"/>
        <w:rPr>
          <w:rFonts w:ascii="Times New Roman" w:eastAsia="Arial Unicode MS" w:hAnsi="Times New Roman" w:cs="Times New Roman"/>
          <w:bCs/>
          <w:sz w:val="22"/>
          <w:szCs w:val="22"/>
        </w:rPr>
      </w:pPr>
    </w:p>
    <w:p w:rsidR="00C74E5B" w:rsidRPr="00C74E5B" w:rsidRDefault="00C74E5B" w:rsidP="00C74E5B">
      <w:pPr>
        <w:widowControl w:val="0"/>
        <w:spacing w:line="240" w:lineRule="auto"/>
        <w:ind w:left="708"/>
        <w:jc w:val="both"/>
        <w:rPr>
          <w:rFonts w:ascii="Times New Roman" w:eastAsia="Arial Unicode MS" w:hAnsi="Times New Roman" w:cs="Times New Roman"/>
          <w:bCs/>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bCs/>
          <w:sz w:val="22"/>
          <w:szCs w:val="22"/>
        </w:rPr>
      </w:pPr>
    </w:p>
    <w:p w:rsidR="00C74E5B" w:rsidRPr="00C74E5B" w:rsidRDefault="00C74E5B" w:rsidP="00C74E5B">
      <w:pPr>
        <w:widowControl w:val="0"/>
        <w:spacing w:line="240" w:lineRule="auto"/>
        <w:ind w:left="708"/>
        <w:jc w:val="both"/>
        <w:rPr>
          <w:rFonts w:ascii="Times New Roman" w:eastAsia="Arial Unicode MS" w:hAnsi="Times New Roman" w:cs="Times New Roman"/>
          <w:bCs/>
          <w:sz w:val="22"/>
          <w:szCs w:val="22"/>
        </w:rPr>
      </w:pP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b/>
          <w:sz w:val="22"/>
          <w:szCs w:val="22"/>
        </w:rPr>
        <w:t xml:space="preserve"> </w:t>
      </w:r>
      <w:r w:rsidRPr="00C74E5B">
        <w:rPr>
          <w:rFonts w:ascii="Times New Roman" w:eastAsia="Arial Unicode MS" w:hAnsi="Times New Roman" w:cs="Times New Roman"/>
          <w:sz w:val="22"/>
          <w:szCs w:val="22"/>
        </w:rPr>
        <w:t>………………………………………</w:t>
      </w:r>
    </w:p>
    <w:p w:rsidR="00C74E5B" w:rsidRPr="00C74E5B" w:rsidRDefault="00C74E5B" w:rsidP="00C74E5B">
      <w:pPr>
        <w:widowControl w:val="0"/>
        <w:spacing w:line="240" w:lineRule="auto"/>
        <w:jc w:val="both"/>
        <w:rPr>
          <w:rFonts w:ascii="Times New Roman" w:eastAsia="Arial Unicode MS" w:hAnsi="Times New Roman" w:cs="Times New Roman"/>
          <w:sz w:val="22"/>
          <w:szCs w:val="22"/>
        </w:rPr>
      </w:pPr>
      <w:r w:rsidRPr="00C74E5B">
        <w:rPr>
          <w:rFonts w:ascii="Times New Roman" w:eastAsia="Arial Unicode MS" w:hAnsi="Times New Roman" w:cs="Times New Roman"/>
          <w:sz w:val="22"/>
          <w:szCs w:val="22"/>
        </w:rPr>
        <w:t xml:space="preserve">   </w:t>
      </w:r>
      <w:r w:rsidRPr="00C74E5B">
        <w:rPr>
          <w:rFonts w:ascii="Times New Roman" w:eastAsia="Arial Unicode MS" w:hAnsi="Times New Roman" w:cs="Times New Roman"/>
          <w:b/>
          <w:bCs/>
          <w:sz w:val="22"/>
          <w:szCs w:val="22"/>
        </w:rPr>
        <w:t xml:space="preserve">     Kontrasygnata Skarbnika</w:t>
      </w:r>
    </w:p>
    <w:p w:rsidR="00C74E5B" w:rsidRPr="00C74E5B" w:rsidRDefault="00C74E5B" w:rsidP="00C74E5B">
      <w:pPr>
        <w:widowControl w:val="0"/>
        <w:spacing w:line="240" w:lineRule="auto"/>
        <w:rPr>
          <w:rFonts w:ascii="Times New Roman" w:eastAsia="Arial Unicode MS" w:hAnsi="Times New Roman" w:cs="Mangal"/>
          <w:sz w:val="22"/>
          <w:szCs w:val="22"/>
        </w:rPr>
      </w:pPr>
    </w:p>
    <w:p w:rsidR="00C74E5B" w:rsidRPr="00C74E5B" w:rsidRDefault="00C74E5B" w:rsidP="00C74E5B">
      <w:pPr>
        <w:widowControl w:val="0"/>
        <w:spacing w:line="240" w:lineRule="auto"/>
        <w:rPr>
          <w:rFonts w:ascii="Times New Roman" w:eastAsia="Arial Unicode MS" w:hAnsi="Times New Roman" w:cs="Times New Roman"/>
          <w:sz w:val="22"/>
          <w:szCs w:val="22"/>
        </w:rPr>
      </w:pPr>
    </w:p>
    <w:p w:rsidR="00D04033" w:rsidRPr="00C74E5B" w:rsidRDefault="00D04033" w:rsidP="00C74E5B">
      <w:bookmarkStart w:id="1" w:name="_GoBack"/>
      <w:bookmarkEnd w:id="1"/>
    </w:p>
    <w:sectPr w:rsidR="00D04033" w:rsidRPr="00C74E5B">
      <w:footerReference w:type="default" r:id="rId6"/>
      <w:pgSz w:w="11906" w:h="16838"/>
      <w:pgMar w:top="993" w:right="1406" w:bottom="1267" w:left="1455" w:header="708" w:footer="708" w:gutter="0"/>
      <w:cols w:space="708"/>
      <w:docGrid w:linePitch="299"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35" w:rsidRDefault="00C74E5B">
    <w:pPr>
      <w:pStyle w:val="Stopka"/>
      <w:jc w:val="center"/>
    </w:pPr>
    <w:r>
      <w:fldChar w:fldCharType="begin"/>
    </w:r>
    <w:r>
      <w:instrText xml:space="preserve"> PAGE </w:instrText>
    </w:r>
    <w:r>
      <w:fldChar w:fldCharType="separate"/>
    </w:r>
    <w:r>
      <w:rPr>
        <w:noProof/>
      </w:rPr>
      <w:t>11</w:t>
    </w:r>
    <w:r>
      <w:fldChar w:fldCharType="end"/>
    </w:r>
  </w:p>
  <w:p w:rsidR="00FC3235" w:rsidRDefault="00C74E5B">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643"/>
        </w:tabs>
        <w:ind w:left="643" w:hanging="360"/>
      </w:pPr>
      <w:rPr>
        <w:rFonts w:ascii="Times New Roman" w:eastAsia="Arial Unicode MS"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17"/>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A"/>
    <w:multiLevelType w:val="multilevel"/>
    <w:tmpl w:val="0000000A"/>
    <w:name w:val="WW8Num10"/>
    <w:lvl w:ilvl="0">
      <w:start w:val="1"/>
      <w:numFmt w:val="bullet"/>
      <w:lvlText w:val=""/>
      <w:lvlJc w:val="left"/>
      <w:pPr>
        <w:tabs>
          <w:tab w:val="num" w:pos="720"/>
        </w:tabs>
        <w:ind w:left="720" w:hanging="360"/>
      </w:pPr>
      <w:rPr>
        <w:rFonts w:ascii="Symbol" w:hAnsi="Symbol"/>
        <w:i w:val="0"/>
      </w:rPr>
    </w:lvl>
    <w:lvl w:ilvl="1">
      <w:start w:val="1"/>
      <w:numFmt w:val="bullet"/>
      <w:lvlText w:val=""/>
      <w:lvlJc w:val="left"/>
      <w:pPr>
        <w:tabs>
          <w:tab w:val="num" w:pos="1080"/>
        </w:tabs>
        <w:ind w:left="1080" w:hanging="360"/>
      </w:pPr>
      <w:rPr>
        <w:rFonts w:ascii="Symbol" w:hAnsi="Symbol"/>
        <w:i w:val="0"/>
      </w:rPr>
    </w:lvl>
    <w:lvl w:ilvl="2">
      <w:start w:val="1"/>
      <w:numFmt w:val="bullet"/>
      <w:lvlText w:val=""/>
      <w:lvlJc w:val="left"/>
      <w:pPr>
        <w:tabs>
          <w:tab w:val="num" w:pos="1440"/>
        </w:tabs>
        <w:ind w:left="1440" w:hanging="360"/>
      </w:pPr>
      <w:rPr>
        <w:rFonts w:ascii="Symbol" w:hAnsi="Symbol"/>
        <w:i w:val="0"/>
      </w:rPr>
    </w:lvl>
    <w:lvl w:ilvl="3">
      <w:start w:val="1"/>
      <w:numFmt w:val="bullet"/>
      <w:lvlText w:val=""/>
      <w:lvlJc w:val="left"/>
      <w:pPr>
        <w:tabs>
          <w:tab w:val="num" w:pos="1800"/>
        </w:tabs>
        <w:ind w:left="1800" w:hanging="360"/>
      </w:pPr>
      <w:rPr>
        <w:rFonts w:ascii="Symbol" w:hAnsi="Symbol"/>
        <w:i w:val="0"/>
      </w:rPr>
    </w:lvl>
    <w:lvl w:ilvl="4">
      <w:start w:val="1"/>
      <w:numFmt w:val="bullet"/>
      <w:lvlText w:val=""/>
      <w:lvlJc w:val="left"/>
      <w:pPr>
        <w:tabs>
          <w:tab w:val="num" w:pos="2160"/>
        </w:tabs>
        <w:ind w:left="2160" w:hanging="360"/>
      </w:pPr>
      <w:rPr>
        <w:rFonts w:ascii="Symbol" w:hAnsi="Symbol"/>
        <w:i w:val="0"/>
      </w:rPr>
    </w:lvl>
    <w:lvl w:ilvl="5">
      <w:start w:val="1"/>
      <w:numFmt w:val="bullet"/>
      <w:lvlText w:val=""/>
      <w:lvlJc w:val="left"/>
      <w:pPr>
        <w:tabs>
          <w:tab w:val="num" w:pos="2520"/>
        </w:tabs>
        <w:ind w:left="2520" w:hanging="360"/>
      </w:pPr>
      <w:rPr>
        <w:rFonts w:ascii="Symbol" w:hAnsi="Symbol"/>
        <w:i w:val="0"/>
      </w:rPr>
    </w:lvl>
    <w:lvl w:ilvl="6">
      <w:start w:val="1"/>
      <w:numFmt w:val="bullet"/>
      <w:lvlText w:val=""/>
      <w:lvlJc w:val="left"/>
      <w:pPr>
        <w:tabs>
          <w:tab w:val="num" w:pos="2880"/>
        </w:tabs>
        <w:ind w:left="2880" w:hanging="360"/>
      </w:pPr>
      <w:rPr>
        <w:rFonts w:ascii="Symbol" w:hAnsi="Symbol"/>
        <w:i w:val="0"/>
      </w:rPr>
    </w:lvl>
    <w:lvl w:ilvl="7">
      <w:start w:val="1"/>
      <w:numFmt w:val="bullet"/>
      <w:lvlText w:val=""/>
      <w:lvlJc w:val="left"/>
      <w:pPr>
        <w:tabs>
          <w:tab w:val="num" w:pos="3240"/>
        </w:tabs>
        <w:ind w:left="3240" w:hanging="360"/>
      </w:pPr>
      <w:rPr>
        <w:rFonts w:ascii="Symbol" w:hAnsi="Symbol"/>
        <w:i w:val="0"/>
      </w:rPr>
    </w:lvl>
    <w:lvl w:ilvl="8">
      <w:start w:val="1"/>
      <w:numFmt w:val="bullet"/>
      <w:lvlText w:val=""/>
      <w:lvlJc w:val="left"/>
      <w:pPr>
        <w:tabs>
          <w:tab w:val="num" w:pos="3600"/>
        </w:tabs>
        <w:ind w:left="3600" w:hanging="360"/>
      </w:pPr>
      <w:rPr>
        <w:rFonts w:ascii="Symbol" w:hAnsi="Symbol"/>
        <w:i w:val="0"/>
      </w:rPr>
    </w:lvl>
  </w:abstractNum>
  <w:abstractNum w:abstractNumId="3">
    <w:nsid w:val="0000000C"/>
    <w:multiLevelType w:val="singleLevel"/>
    <w:tmpl w:val="0000000C"/>
    <w:name w:val="WW8Num25"/>
    <w:lvl w:ilvl="0">
      <w:start w:val="3"/>
      <w:numFmt w:val="decimal"/>
      <w:lvlText w:val="%1."/>
      <w:lvlJc w:val="left"/>
      <w:pPr>
        <w:tabs>
          <w:tab w:val="num" w:pos="720"/>
        </w:tabs>
        <w:ind w:left="720" w:hanging="360"/>
      </w:pPr>
      <w:rPr>
        <w:color w:val="00000A"/>
      </w:rPr>
    </w:lvl>
  </w:abstractNum>
  <w:abstractNum w:abstractNumId="4">
    <w:nsid w:val="4E154FEF"/>
    <w:multiLevelType w:val="multilevel"/>
    <w:tmpl w:val="B74EE5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3"/>
    <w:lvlOverride w:ilvl="0">
      <w:startOverride w:val="3"/>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14"/>
    <w:rsid w:val="003A5014"/>
    <w:rsid w:val="003A7117"/>
    <w:rsid w:val="004C2763"/>
    <w:rsid w:val="00686653"/>
    <w:rsid w:val="00762F3A"/>
    <w:rsid w:val="007E740F"/>
    <w:rsid w:val="0099688E"/>
    <w:rsid w:val="00A06EEB"/>
    <w:rsid w:val="00AE5313"/>
    <w:rsid w:val="00B666DE"/>
    <w:rsid w:val="00BD34B8"/>
    <w:rsid w:val="00C74E5B"/>
    <w:rsid w:val="00D04033"/>
    <w:rsid w:val="00D1381D"/>
    <w:rsid w:val="00FE3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014"/>
    <w:pPr>
      <w:suppressAutoHyphens/>
      <w:spacing w:after="0" w:line="100" w:lineRule="atLeast"/>
    </w:pPr>
    <w:rPr>
      <w:rFonts w:ascii="Liberation Serif" w:eastAsia="SimSun" w:hAnsi="Liberation Serif" w:cs="Ari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A5014"/>
    <w:pPr>
      <w:spacing w:after="120"/>
    </w:pPr>
    <w:rPr>
      <w:rFonts w:ascii="Times New Roman" w:eastAsia="Arial Unicode MS" w:hAnsi="Times New Roman" w:cs="Mangal"/>
      <w:szCs w:val="21"/>
    </w:rPr>
  </w:style>
  <w:style w:type="character" w:customStyle="1" w:styleId="TekstpodstawowyZnak">
    <w:name w:val="Tekst podstawowy Znak"/>
    <w:basedOn w:val="Domylnaczcionkaakapitu"/>
    <w:link w:val="Tekstpodstawowy"/>
    <w:rsid w:val="003A5014"/>
    <w:rPr>
      <w:rFonts w:ascii="Times New Roman" w:eastAsia="Arial Unicode MS" w:hAnsi="Times New Roman" w:cs="Mangal"/>
      <w:kern w:val="1"/>
      <w:sz w:val="24"/>
      <w:szCs w:val="21"/>
      <w:lang w:eastAsia="hi-IN" w:bidi="hi-IN"/>
    </w:rPr>
  </w:style>
  <w:style w:type="paragraph" w:customStyle="1" w:styleId="Tekstpodstawowy21">
    <w:name w:val="Tekst podstawowy 21"/>
    <w:basedOn w:val="Normalny"/>
    <w:rsid w:val="003A5014"/>
    <w:pPr>
      <w:widowControl w:val="0"/>
      <w:spacing w:after="120" w:line="480" w:lineRule="auto"/>
      <w:textAlignment w:val="baseline"/>
    </w:pPr>
    <w:rPr>
      <w:rFonts w:ascii="Times New Roman" w:eastAsia="Times New Roman" w:hAnsi="Times New Roman" w:cs="Times New Roman"/>
    </w:rPr>
  </w:style>
  <w:style w:type="paragraph" w:customStyle="1" w:styleId="Janusz">
    <w:name w:val="Janusz"/>
    <w:basedOn w:val="Normalny"/>
    <w:rsid w:val="003A5014"/>
    <w:pPr>
      <w:ind w:firstLine="709"/>
      <w:jc w:val="both"/>
      <w:textAlignment w:val="baseline"/>
    </w:pPr>
    <w:rPr>
      <w:rFonts w:ascii="Arial" w:eastAsia="Times New Roman" w:hAnsi="Arial"/>
      <w:sz w:val="22"/>
      <w:szCs w:val="20"/>
      <w:lang w:eastAsia="ar-SA" w:bidi="ar-SA"/>
    </w:rPr>
  </w:style>
  <w:style w:type="paragraph" w:customStyle="1" w:styleId="Tekstpodstawowy31">
    <w:name w:val="Tekst podstawowy 31"/>
    <w:basedOn w:val="Normalny"/>
    <w:rsid w:val="003A5014"/>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both"/>
      <w:textAlignment w:val="baseline"/>
    </w:pPr>
    <w:rPr>
      <w:rFonts w:ascii="Times New Roman" w:eastAsia="Times New Roman" w:hAnsi="Times New Roman" w:cs="Times New Roman"/>
      <w:sz w:val="28"/>
      <w:szCs w:val="20"/>
      <w:lang w:val="cs-CZ" w:eastAsia="ar-SA" w:bidi="ar-SA"/>
    </w:rPr>
  </w:style>
  <w:style w:type="paragraph" w:customStyle="1" w:styleId="ZnakZnak1">
    <w:name w:val="Znak Znak1"/>
    <w:basedOn w:val="Normalny"/>
    <w:rsid w:val="003A5014"/>
    <w:pPr>
      <w:textAlignment w:val="baseline"/>
    </w:pPr>
    <w:rPr>
      <w:rFonts w:ascii="Arial" w:eastAsia="Times New Roman" w:hAnsi="Arial"/>
      <w:lang w:eastAsia="ar-SA" w:bidi="ar-SA"/>
    </w:rPr>
  </w:style>
  <w:style w:type="character" w:styleId="Uwydatnienie">
    <w:name w:val="Emphasis"/>
    <w:qFormat/>
    <w:rsid w:val="003A5014"/>
    <w:rPr>
      <w:i/>
      <w:iCs/>
    </w:rPr>
  </w:style>
  <w:style w:type="paragraph" w:customStyle="1" w:styleId="Akapitzlist2">
    <w:name w:val="Akapit z listą2"/>
    <w:basedOn w:val="Normalny"/>
    <w:rsid w:val="003A5014"/>
    <w:pPr>
      <w:widowControl w:val="0"/>
      <w:spacing w:line="240" w:lineRule="auto"/>
      <w:ind w:left="720"/>
    </w:pPr>
    <w:rPr>
      <w:rFonts w:ascii="Times New Roman" w:eastAsia="Andale Sans UI" w:hAnsi="Times New Roman" w:cs="Mangal"/>
      <w:szCs w:val="21"/>
      <w:lang w:bidi="ar-SA"/>
    </w:rPr>
  </w:style>
  <w:style w:type="paragraph" w:customStyle="1" w:styleId="Standard">
    <w:name w:val="Standard"/>
    <w:rsid w:val="003A5014"/>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3A5014"/>
    <w:pPr>
      <w:spacing w:after="140" w:line="288" w:lineRule="auto"/>
    </w:pPr>
  </w:style>
  <w:style w:type="paragraph" w:styleId="Akapitzlist">
    <w:name w:val="List Paragraph"/>
    <w:basedOn w:val="Normalny"/>
    <w:qFormat/>
    <w:rsid w:val="003A5014"/>
    <w:pPr>
      <w:widowControl w:val="0"/>
      <w:autoSpaceDN w:val="0"/>
      <w:spacing w:line="240" w:lineRule="auto"/>
      <w:ind w:left="720"/>
      <w:contextualSpacing/>
      <w:textAlignment w:val="baseline"/>
    </w:pPr>
    <w:rPr>
      <w:rFonts w:cs="Mangal"/>
      <w:kern w:val="3"/>
      <w:szCs w:val="21"/>
      <w:lang w:eastAsia="zh-CN"/>
    </w:rPr>
  </w:style>
  <w:style w:type="paragraph" w:styleId="Lista">
    <w:name w:val="List"/>
    <w:basedOn w:val="Standard"/>
    <w:rsid w:val="003A5014"/>
    <w:pPr>
      <w:widowControl/>
      <w:ind w:left="283" w:hanging="283"/>
    </w:pPr>
    <w:rPr>
      <w:rFonts w:ascii="Arial" w:eastAsia="Times New Roman" w:hAnsi="Arial"/>
      <w:lang w:eastAsia="pl-PL" w:bidi="ar-SA"/>
    </w:rPr>
  </w:style>
  <w:style w:type="paragraph" w:styleId="Tekstdymka">
    <w:name w:val="Balloon Text"/>
    <w:basedOn w:val="Normalny"/>
    <w:link w:val="TekstdymkaZnak"/>
    <w:uiPriority w:val="99"/>
    <w:semiHidden/>
    <w:unhideWhenUsed/>
    <w:rsid w:val="003A5014"/>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3A5014"/>
    <w:rPr>
      <w:rFonts w:ascii="Tahoma" w:eastAsia="SimSun" w:hAnsi="Tahoma" w:cs="Mangal"/>
      <w:kern w:val="1"/>
      <w:sz w:val="16"/>
      <w:szCs w:val="14"/>
      <w:lang w:eastAsia="hi-IN" w:bidi="hi-IN"/>
    </w:rPr>
  </w:style>
  <w:style w:type="paragraph" w:styleId="NormalnyWeb">
    <w:name w:val="Normal (Web)"/>
    <w:basedOn w:val="Normalny"/>
    <w:uiPriority w:val="99"/>
    <w:semiHidden/>
    <w:unhideWhenUsed/>
    <w:rsid w:val="00686653"/>
    <w:pPr>
      <w:suppressAutoHyphens w:val="0"/>
      <w:spacing w:before="100" w:beforeAutospacing="1" w:after="119" w:line="240" w:lineRule="auto"/>
    </w:pPr>
    <w:rPr>
      <w:rFonts w:ascii="Times New Roman" w:eastAsia="Times New Roman" w:hAnsi="Times New Roman" w:cs="Times New Roman"/>
      <w:kern w:val="0"/>
      <w:lang w:eastAsia="pl-PL" w:bidi="ar-SA"/>
    </w:rPr>
  </w:style>
  <w:style w:type="paragraph" w:styleId="Stopka">
    <w:name w:val="footer"/>
    <w:basedOn w:val="Normalny"/>
    <w:link w:val="StopkaZnak"/>
    <w:uiPriority w:val="99"/>
    <w:semiHidden/>
    <w:unhideWhenUsed/>
    <w:rsid w:val="00C74E5B"/>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semiHidden/>
    <w:rsid w:val="00C74E5B"/>
    <w:rPr>
      <w:rFonts w:ascii="Liberation Serif" w:eastAsia="SimSun" w:hAnsi="Liberation Serif"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014"/>
    <w:pPr>
      <w:suppressAutoHyphens/>
      <w:spacing w:after="0" w:line="100" w:lineRule="atLeast"/>
    </w:pPr>
    <w:rPr>
      <w:rFonts w:ascii="Liberation Serif" w:eastAsia="SimSun" w:hAnsi="Liberation Serif" w:cs="Ari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A5014"/>
    <w:pPr>
      <w:spacing w:after="120"/>
    </w:pPr>
    <w:rPr>
      <w:rFonts w:ascii="Times New Roman" w:eastAsia="Arial Unicode MS" w:hAnsi="Times New Roman" w:cs="Mangal"/>
      <w:szCs w:val="21"/>
    </w:rPr>
  </w:style>
  <w:style w:type="character" w:customStyle="1" w:styleId="TekstpodstawowyZnak">
    <w:name w:val="Tekst podstawowy Znak"/>
    <w:basedOn w:val="Domylnaczcionkaakapitu"/>
    <w:link w:val="Tekstpodstawowy"/>
    <w:rsid w:val="003A5014"/>
    <w:rPr>
      <w:rFonts w:ascii="Times New Roman" w:eastAsia="Arial Unicode MS" w:hAnsi="Times New Roman" w:cs="Mangal"/>
      <w:kern w:val="1"/>
      <w:sz w:val="24"/>
      <w:szCs w:val="21"/>
      <w:lang w:eastAsia="hi-IN" w:bidi="hi-IN"/>
    </w:rPr>
  </w:style>
  <w:style w:type="paragraph" w:customStyle="1" w:styleId="Tekstpodstawowy21">
    <w:name w:val="Tekst podstawowy 21"/>
    <w:basedOn w:val="Normalny"/>
    <w:rsid w:val="003A5014"/>
    <w:pPr>
      <w:widowControl w:val="0"/>
      <w:spacing w:after="120" w:line="480" w:lineRule="auto"/>
      <w:textAlignment w:val="baseline"/>
    </w:pPr>
    <w:rPr>
      <w:rFonts w:ascii="Times New Roman" w:eastAsia="Times New Roman" w:hAnsi="Times New Roman" w:cs="Times New Roman"/>
    </w:rPr>
  </w:style>
  <w:style w:type="paragraph" w:customStyle="1" w:styleId="Janusz">
    <w:name w:val="Janusz"/>
    <w:basedOn w:val="Normalny"/>
    <w:rsid w:val="003A5014"/>
    <w:pPr>
      <w:ind w:firstLine="709"/>
      <w:jc w:val="both"/>
      <w:textAlignment w:val="baseline"/>
    </w:pPr>
    <w:rPr>
      <w:rFonts w:ascii="Arial" w:eastAsia="Times New Roman" w:hAnsi="Arial"/>
      <w:sz w:val="22"/>
      <w:szCs w:val="20"/>
      <w:lang w:eastAsia="ar-SA" w:bidi="ar-SA"/>
    </w:rPr>
  </w:style>
  <w:style w:type="paragraph" w:customStyle="1" w:styleId="Tekstpodstawowy31">
    <w:name w:val="Tekst podstawowy 31"/>
    <w:basedOn w:val="Normalny"/>
    <w:rsid w:val="003A5014"/>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both"/>
      <w:textAlignment w:val="baseline"/>
    </w:pPr>
    <w:rPr>
      <w:rFonts w:ascii="Times New Roman" w:eastAsia="Times New Roman" w:hAnsi="Times New Roman" w:cs="Times New Roman"/>
      <w:sz w:val="28"/>
      <w:szCs w:val="20"/>
      <w:lang w:val="cs-CZ" w:eastAsia="ar-SA" w:bidi="ar-SA"/>
    </w:rPr>
  </w:style>
  <w:style w:type="paragraph" w:customStyle="1" w:styleId="ZnakZnak1">
    <w:name w:val="Znak Znak1"/>
    <w:basedOn w:val="Normalny"/>
    <w:rsid w:val="003A5014"/>
    <w:pPr>
      <w:textAlignment w:val="baseline"/>
    </w:pPr>
    <w:rPr>
      <w:rFonts w:ascii="Arial" w:eastAsia="Times New Roman" w:hAnsi="Arial"/>
      <w:lang w:eastAsia="ar-SA" w:bidi="ar-SA"/>
    </w:rPr>
  </w:style>
  <w:style w:type="character" w:styleId="Uwydatnienie">
    <w:name w:val="Emphasis"/>
    <w:qFormat/>
    <w:rsid w:val="003A5014"/>
    <w:rPr>
      <w:i/>
      <w:iCs/>
    </w:rPr>
  </w:style>
  <w:style w:type="paragraph" w:customStyle="1" w:styleId="Akapitzlist2">
    <w:name w:val="Akapit z listą2"/>
    <w:basedOn w:val="Normalny"/>
    <w:rsid w:val="003A5014"/>
    <w:pPr>
      <w:widowControl w:val="0"/>
      <w:spacing w:line="240" w:lineRule="auto"/>
      <w:ind w:left="720"/>
    </w:pPr>
    <w:rPr>
      <w:rFonts w:ascii="Times New Roman" w:eastAsia="Andale Sans UI" w:hAnsi="Times New Roman" w:cs="Mangal"/>
      <w:szCs w:val="21"/>
      <w:lang w:bidi="ar-SA"/>
    </w:rPr>
  </w:style>
  <w:style w:type="paragraph" w:customStyle="1" w:styleId="Standard">
    <w:name w:val="Standard"/>
    <w:rsid w:val="003A5014"/>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3A5014"/>
    <w:pPr>
      <w:spacing w:after="140" w:line="288" w:lineRule="auto"/>
    </w:pPr>
  </w:style>
  <w:style w:type="paragraph" w:styleId="Akapitzlist">
    <w:name w:val="List Paragraph"/>
    <w:basedOn w:val="Normalny"/>
    <w:qFormat/>
    <w:rsid w:val="003A5014"/>
    <w:pPr>
      <w:widowControl w:val="0"/>
      <w:autoSpaceDN w:val="0"/>
      <w:spacing w:line="240" w:lineRule="auto"/>
      <w:ind w:left="720"/>
      <w:contextualSpacing/>
      <w:textAlignment w:val="baseline"/>
    </w:pPr>
    <w:rPr>
      <w:rFonts w:cs="Mangal"/>
      <w:kern w:val="3"/>
      <w:szCs w:val="21"/>
      <w:lang w:eastAsia="zh-CN"/>
    </w:rPr>
  </w:style>
  <w:style w:type="paragraph" w:styleId="Lista">
    <w:name w:val="List"/>
    <w:basedOn w:val="Standard"/>
    <w:rsid w:val="003A5014"/>
    <w:pPr>
      <w:widowControl/>
      <w:ind w:left="283" w:hanging="283"/>
    </w:pPr>
    <w:rPr>
      <w:rFonts w:ascii="Arial" w:eastAsia="Times New Roman" w:hAnsi="Arial"/>
      <w:lang w:eastAsia="pl-PL" w:bidi="ar-SA"/>
    </w:rPr>
  </w:style>
  <w:style w:type="paragraph" w:styleId="Tekstdymka">
    <w:name w:val="Balloon Text"/>
    <w:basedOn w:val="Normalny"/>
    <w:link w:val="TekstdymkaZnak"/>
    <w:uiPriority w:val="99"/>
    <w:semiHidden/>
    <w:unhideWhenUsed/>
    <w:rsid w:val="003A5014"/>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3A5014"/>
    <w:rPr>
      <w:rFonts w:ascii="Tahoma" w:eastAsia="SimSun" w:hAnsi="Tahoma" w:cs="Mangal"/>
      <w:kern w:val="1"/>
      <w:sz w:val="16"/>
      <w:szCs w:val="14"/>
      <w:lang w:eastAsia="hi-IN" w:bidi="hi-IN"/>
    </w:rPr>
  </w:style>
  <w:style w:type="paragraph" w:styleId="NormalnyWeb">
    <w:name w:val="Normal (Web)"/>
    <w:basedOn w:val="Normalny"/>
    <w:uiPriority w:val="99"/>
    <w:semiHidden/>
    <w:unhideWhenUsed/>
    <w:rsid w:val="00686653"/>
    <w:pPr>
      <w:suppressAutoHyphens w:val="0"/>
      <w:spacing w:before="100" w:beforeAutospacing="1" w:after="119" w:line="240" w:lineRule="auto"/>
    </w:pPr>
    <w:rPr>
      <w:rFonts w:ascii="Times New Roman" w:eastAsia="Times New Roman" w:hAnsi="Times New Roman" w:cs="Times New Roman"/>
      <w:kern w:val="0"/>
      <w:lang w:eastAsia="pl-PL" w:bidi="ar-SA"/>
    </w:rPr>
  </w:style>
  <w:style w:type="paragraph" w:styleId="Stopka">
    <w:name w:val="footer"/>
    <w:basedOn w:val="Normalny"/>
    <w:link w:val="StopkaZnak"/>
    <w:uiPriority w:val="99"/>
    <w:semiHidden/>
    <w:unhideWhenUsed/>
    <w:rsid w:val="00C74E5B"/>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semiHidden/>
    <w:rsid w:val="00C74E5B"/>
    <w:rPr>
      <w:rFonts w:ascii="Liberation Serif" w:eastAsia="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4840">
      <w:bodyDiv w:val="1"/>
      <w:marLeft w:val="0"/>
      <w:marRight w:val="0"/>
      <w:marTop w:val="0"/>
      <w:marBottom w:val="0"/>
      <w:divBdr>
        <w:top w:val="none" w:sz="0" w:space="0" w:color="auto"/>
        <w:left w:val="none" w:sz="0" w:space="0" w:color="auto"/>
        <w:bottom w:val="none" w:sz="0" w:space="0" w:color="auto"/>
        <w:right w:val="none" w:sz="0" w:space="0" w:color="auto"/>
      </w:divBdr>
    </w:div>
    <w:div w:id="10139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6563</Words>
  <Characters>39382</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MagdaJ</dc:creator>
  <cp:lastModifiedBy>MagdaJ</cp:lastModifiedBy>
  <cp:revision>7</cp:revision>
  <dcterms:created xsi:type="dcterms:W3CDTF">2020-05-20T14:36:00Z</dcterms:created>
  <dcterms:modified xsi:type="dcterms:W3CDTF">2020-12-31T07:02:00Z</dcterms:modified>
</cp:coreProperties>
</file>