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BA" w:rsidRPr="007E7FBA" w:rsidRDefault="007E7FBA" w:rsidP="007E7FBA">
      <w:pPr>
        <w:tabs>
          <w:tab w:val="left" w:pos="0"/>
        </w:tabs>
        <w:ind w:right="-3"/>
        <w:jc w:val="center"/>
        <w:rPr>
          <w:rFonts w:ascii="Times New Roman" w:eastAsia="SimSu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Liberation Serif" w:eastAsia="SimSun" w:hAnsi="Liberation Serif" w:cs="Arial"/>
          <w:color w:val="auto"/>
          <w:kern w:val="1"/>
          <w:sz w:val="24"/>
          <w:lang w:val="pl-PL" w:eastAsia="hi-IN" w:bidi="hi-IN"/>
        </w:rP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6.25pt" o:ole="" filled="t">
            <v:fill color2="black"/>
            <v:imagedata r:id="rId6" o:title=""/>
          </v:shape>
          <o:OLEObject Type="Embed" ProgID="StaticMetafile" ShapeID="_x0000_i1025" DrawAspect="Content" ObjectID="_1670945799" r:id="rId7"/>
        </w:object>
      </w: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Załącznik Nr 1 do SIWZ</w:t>
      </w: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right" w:pos="5760"/>
          <w:tab w:val="right" w:leader="dot" w:pos="9000"/>
        </w:tabs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 xml:space="preserve"> (pieczęć firmy)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miejscowość, data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FORMULARZ OFERTOWY</w:t>
      </w:r>
    </w:p>
    <w:p w:rsidR="007E7FBA" w:rsidRPr="007E7FBA" w:rsidRDefault="007E7FBA" w:rsidP="007E7FBA">
      <w:pPr>
        <w:tabs>
          <w:tab w:val="center" w:pos="6480"/>
        </w:tabs>
        <w:spacing w:line="100" w:lineRule="atLeast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1. Dane Wykonawcy</w:t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Nazwa: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Siedziba: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Adres poczty elektronicznej: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Strona internetowa: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</w:pPr>
      <w:proofErr w:type="spellStart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Numer</w:t>
      </w:r>
      <w:proofErr w:type="spellEnd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 xml:space="preserve"> </w:t>
      </w:r>
      <w:proofErr w:type="spellStart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telefonu</w:t>
      </w:r>
      <w:proofErr w:type="spellEnd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  <w:t xml:space="preserve">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</w:pPr>
      <w:proofErr w:type="spellStart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Numer</w:t>
      </w:r>
      <w:proofErr w:type="spellEnd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 xml:space="preserve"> </w:t>
      </w:r>
      <w:proofErr w:type="spellStart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faksu</w:t>
      </w:r>
      <w:proofErr w:type="spellEnd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  <w:t xml:space="preserve">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</w:pPr>
      <w:proofErr w:type="spellStart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Numer</w:t>
      </w:r>
      <w:proofErr w:type="spellEnd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 xml:space="preserve"> REGON: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</w:pPr>
      <w:proofErr w:type="spellStart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>Numer</w:t>
      </w:r>
      <w:proofErr w:type="spellEnd"/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 xml:space="preserve"> NIP: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  <w:tab/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de-DE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de-DE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SimSun" w:hAnsi="Times New Roman" w:cs="Times New Roman"/>
          <w:b/>
          <w:bCs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Odpowiadając na ogłoszenie o postępowaniu przetargowym, prowadzonym w trybie przetargu nieograniczonego, dotyczącego</w:t>
      </w:r>
      <w:r w:rsidRPr="007E7FBA">
        <w:rPr>
          <w:rFonts w:ascii="Times New Roman" w:eastAsia="SimSun" w:hAnsi="Times New Roman" w:cs="Times New Roman"/>
          <w:b/>
          <w:bCs/>
          <w:i/>
          <w:color w:val="auto"/>
          <w:kern w:val="1"/>
          <w:sz w:val="24"/>
          <w:lang w:val="pl-PL" w:eastAsia="hi-IN" w:bidi="hi-IN"/>
        </w:rPr>
        <w:t xml:space="preserve"> </w:t>
      </w:r>
      <w:r w:rsidRPr="007E7FBA">
        <w:rPr>
          <w:rFonts w:ascii="Times New Roman" w:eastAsia="Calibri" w:hAnsi="Times New Roman" w:cs="Times New Roman"/>
          <w:b/>
          <w:bCs/>
          <w:i/>
          <w:color w:val="auto"/>
          <w:kern w:val="1"/>
          <w:sz w:val="24"/>
          <w:lang w:val="pl-PL" w:eastAsia="ar-SA" w:bidi="ar-SA"/>
        </w:rPr>
        <w:t xml:space="preserve">Modernizacja </w:t>
      </w:r>
      <w:proofErr w:type="spellStart"/>
      <w:r w:rsidRPr="007E7FBA">
        <w:rPr>
          <w:rFonts w:ascii="Times New Roman" w:eastAsia="Calibri" w:hAnsi="Times New Roman" w:cs="Times New Roman"/>
          <w:b/>
          <w:bCs/>
          <w:i/>
          <w:color w:val="auto"/>
          <w:kern w:val="1"/>
          <w:sz w:val="24"/>
          <w:lang w:val="pl-PL" w:eastAsia="ar-SA" w:bidi="ar-SA"/>
        </w:rPr>
        <w:t>ledowego</w:t>
      </w:r>
      <w:proofErr w:type="spellEnd"/>
      <w:r w:rsidRPr="007E7FBA">
        <w:rPr>
          <w:rFonts w:ascii="Times New Roman" w:eastAsia="Calibri" w:hAnsi="Times New Roman" w:cs="Times New Roman"/>
          <w:b/>
          <w:bCs/>
          <w:i/>
          <w:color w:val="auto"/>
          <w:kern w:val="1"/>
          <w:sz w:val="24"/>
          <w:lang w:val="pl-PL" w:eastAsia="ar-SA" w:bidi="ar-SA"/>
        </w:rPr>
        <w:t xml:space="preserve"> oświetlenia na terenie Gminy Przedbórz</w:t>
      </w:r>
      <w:r w:rsidRPr="007E7FBA">
        <w:rPr>
          <w:rFonts w:ascii="Times New Roman" w:eastAsia="SimSun" w:hAnsi="Times New Roman" w:cs="Times New Roman"/>
          <w:b/>
          <w:bCs/>
          <w:i/>
          <w:color w:val="auto"/>
          <w:kern w:val="1"/>
          <w:sz w:val="24"/>
          <w:lang w:val="pl-PL" w:eastAsia="hi-IN" w:bidi="hi-IN"/>
        </w:rPr>
        <w:t>”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SimSu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SimSun" w:hAnsi="Times New Roman" w:cs="Times New Roman"/>
          <w:bCs/>
          <w:color w:val="auto"/>
          <w:kern w:val="1"/>
          <w:sz w:val="24"/>
          <w:lang w:val="pl-PL" w:eastAsia="hi-IN" w:bidi="hi-IN"/>
        </w:rPr>
        <w:t xml:space="preserve">realizowanego w ramach przedsięwzięcia inwestycyjnego pn.: </w:t>
      </w:r>
      <w:r w:rsidRPr="007E7FBA">
        <w:rPr>
          <w:rFonts w:ascii="Times New Roman" w:eastAsia="SimSun" w:hAnsi="Times New Roman" w:cs="Times New Roman"/>
          <w:b/>
          <w:i/>
          <w:color w:val="auto"/>
          <w:kern w:val="1"/>
          <w:sz w:val="24"/>
          <w:lang w:val="pl-PL" w:eastAsia="hi-IN" w:bidi="hi-IN"/>
        </w:rPr>
        <w:t xml:space="preserve">„Modernizacja </w:t>
      </w:r>
      <w:proofErr w:type="spellStart"/>
      <w:r w:rsidRPr="007E7FBA">
        <w:rPr>
          <w:rFonts w:ascii="Times New Roman" w:eastAsia="SimSun" w:hAnsi="Times New Roman" w:cs="Times New Roman"/>
          <w:b/>
          <w:i/>
          <w:color w:val="auto"/>
          <w:kern w:val="1"/>
          <w:sz w:val="24"/>
          <w:lang w:val="pl-PL" w:eastAsia="hi-IN" w:bidi="hi-IN"/>
        </w:rPr>
        <w:t>ledowego</w:t>
      </w:r>
      <w:proofErr w:type="spellEnd"/>
      <w:r w:rsidRPr="007E7FBA">
        <w:rPr>
          <w:rFonts w:ascii="Times New Roman" w:eastAsia="SimSun" w:hAnsi="Times New Roman" w:cs="Times New Roman"/>
          <w:b/>
          <w:i/>
          <w:color w:val="auto"/>
          <w:kern w:val="1"/>
          <w:sz w:val="24"/>
          <w:lang w:val="pl-PL" w:eastAsia="hi-IN" w:bidi="hi-IN"/>
        </w:rPr>
        <w:t xml:space="preserve"> oświetlenia na terenie Gminy Przedbórz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oferujemy wykonanie zamówienia według następujących kryteriów:</w:t>
      </w:r>
    </w:p>
    <w:p w:rsidR="007E7FBA" w:rsidRPr="007E7FBA" w:rsidRDefault="007E7FBA" w:rsidP="007E7FBA">
      <w:pPr>
        <w:spacing w:line="100" w:lineRule="atLeast"/>
        <w:ind w:right="5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pacing w:line="100" w:lineRule="atLeast"/>
        <w:ind w:left="432" w:right="5" w:hanging="432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1. Oferujemy wykonanie przedmiotu zamówienia za cenę całkowitą brutto: …………… zł (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słownie: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……………………………. zł) w tym:</w:t>
      </w:r>
    </w:p>
    <w:p w:rsidR="007E7FBA" w:rsidRPr="007E7FBA" w:rsidRDefault="007E7FBA" w:rsidP="007E7FBA">
      <w:pPr>
        <w:spacing w:line="100" w:lineRule="atLeast"/>
        <w:ind w:right="5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  <w:t>a) za wykonanie Etapu I – opracowanie dokumentacja projektowej - cena brutto wynosi………………………… zł (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u w:val="single"/>
          <w:lang w:val="pl-PL" w:eastAsia="hi-IN" w:bidi="hi-IN"/>
        </w:rPr>
        <w:t>słownie: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  <w:t xml:space="preserve"> ……………………………………………….)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w tym podatek VAT w wysokości ...........%, co stanowi kwotę ................................ zł (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słownie: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..................................................), wartość robót bez podatku VAT (netto) wynosi................. zł (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słownie: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...................................................................................)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  <w:t>;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Uwaga:  Cena za wykonanie Etapu I  </w:t>
      </w:r>
      <w:r w:rsidRPr="007E7FBA">
        <w:rPr>
          <w:rFonts w:ascii="Times New Roman" w:eastAsia="Calibri" w:hAnsi="Times New Roman" w:cs="Times New Roman"/>
          <w:b/>
          <w:color w:val="auto"/>
          <w:sz w:val="24"/>
          <w:lang w:val="pl-PL" w:bidi="ar-SA"/>
        </w:rPr>
        <w:t>nie</w:t>
      </w:r>
      <w:r w:rsidRPr="007E7FBA">
        <w:rPr>
          <w:rFonts w:ascii="Times New Roman" w:eastAsia="Calibri" w:hAnsi="Times New Roman" w:cs="Times New Roman"/>
          <w:b/>
          <w:color w:val="auto"/>
          <w:kern w:val="1"/>
          <w:sz w:val="24"/>
          <w:lang w:val="pl-PL" w:eastAsia="hi-IN" w:bidi="ar-SA"/>
        </w:rPr>
        <w:t xml:space="preserve"> powinna</w:t>
      </w:r>
      <w:r w:rsidRPr="007E7FBA">
        <w:rPr>
          <w:rFonts w:ascii="Times New Roman" w:eastAsia="Calibri" w:hAnsi="Times New Roman" w:cs="Times New Roman"/>
          <w:b/>
          <w:color w:val="auto"/>
          <w:sz w:val="24"/>
          <w:lang w:val="pl-PL" w:bidi="ar-SA"/>
        </w:rPr>
        <w:t xml:space="preserve"> stanowić więcej niż </w:t>
      </w:r>
      <w:r w:rsidRPr="007E7FBA">
        <w:rPr>
          <w:rFonts w:ascii="Times New Roman" w:eastAsia="Calibri" w:hAnsi="Times New Roman" w:cs="Times New Roman"/>
          <w:b/>
          <w:bCs/>
          <w:color w:val="auto"/>
          <w:sz w:val="24"/>
          <w:lang w:val="pl-PL" w:bidi="ar-SA"/>
        </w:rPr>
        <w:t>5,0% ceny całkowitej</w:t>
      </w:r>
      <w:r w:rsidRPr="007E7FBA">
        <w:rPr>
          <w:rFonts w:ascii="Times New Roman" w:eastAsia="Calibri" w:hAnsi="Times New Roman" w:cs="Times New Roman"/>
          <w:b/>
          <w:bCs/>
          <w:color w:val="auto"/>
          <w:kern w:val="1"/>
          <w:sz w:val="24"/>
          <w:lang w:val="pl-PL" w:eastAsia="hi-IN" w:bidi="ar-SA"/>
        </w:rPr>
        <w:t xml:space="preserve"> </w:t>
      </w:r>
      <w:r w:rsidRPr="007E7FBA">
        <w:rPr>
          <w:rFonts w:ascii="Times New Roman" w:eastAsia="Calibri" w:hAnsi="Times New Roman" w:cs="Times New Roman"/>
          <w:b/>
          <w:color w:val="auto"/>
          <w:sz w:val="24"/>
          <w:lang w:val="pl-PL" w:bidi="ar-SA"/>
        </w:rPr>
        <w:t xml:space="preserve">W przypadku gdy cena za Etap I przekraczać będzie </w:t>
      </w:r>
      <w:r w:rsidRPr="007E7FBA">
        <w:rPr>
          <w:rFonts w:ascii="Times New Roman" w:eastAsia="Calibri" w:hAnsi="Times New Roman" w:cs="Times New Roman"/>
          <w:b/>
          <w:bCs/>
          <w:color w:val="auto"/>
          <w:sz w:val="24"/>
          <w:lang w:val="pl-PL" w:bidi="ar-SA"/>
        </w:rPr>
        <w:t>5,0% ceny całkowitej</w:t>
      </w:r>
      <w:r w:rsidRPr="007E7FBA">
        <w:rPr>
          <w:rFonts w:ascii="Times New Roman" w:eastAsia="Calibri" w:hAnsi="Times New Roman" w:cs="Times New Roman"/>
          <w:b/>
          <w:color w:val="auto"/>
          <w:sz w:val="24"/>
          <w:lang w:val="pl-PL" w:bidi="ar-SA"/>
        </w:rPr>
        <w:t>, oferta Wykonawcy zostanie odrzucona jako niezgodna z wymaganiami opisanymi w SIWZ.</w:t>
      </w:r>
    </w:p>
    <w:p w:rsidR="007E7FBA" w:rsidRPr="007E7FBA" w:rsidRDefault="007E7FBA" w:rsidP="007E7FBA">
      <w:pPr>
        <w:spacing w:line="100" w:lineRule="atLeast"/>
        <w:ind w:left="360"/>
        <w:jc w:val="both"/>
        <w:rPr>
          <w:rFonts w:ascii="Times New Roman" w:eastAsia="Calibri" w:hAnsi="Times New Roman" w:cs="Times New Roman"/>
          <w:color w:val="auto"/>
          <w:kern w:val="1"/>
          <w:sz w:val="24"/>
          <w:lang w:val="pl-PL" w:eastAsia="hi-IN" w:bidi="ar-SA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  <w:t>b) za wykonanie Etapu II – wykonanie robót budowlanych - cena brutto wynosi………………………… zł (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u w:val="single"/>
          <w:lang w:val="pl-PL" w:eastAsia="hi-IN" w:bidi="hi-IN"/>
        </w:rPr>
        <w:t>słownie: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  <w:t xml:space="preserve"> ……………………………………………….)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w tym podatek VAT w wysokości ...........%, co stanowi kwotę ................................ zł (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słownie: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..................................................), wartość robót bez podatku VAT (netto) wynosi................. zł (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słownie: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...................................................................................)</w:t>
      </w:r>
    </w:p>
    <w:p w:rsidR="007E7FBA" w:rsidRPr="007E7FBA" w:rsidRDefault="007E7FBA" w:rsidP="007E7FBA">
      <w:pPr>
        <w:spacing w:line="100" w:lineRule="atLeast"/>
        <w:ind w:left="36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u w:val="single"/>
          <w:lang w:val="pl-PL" w:eastAsia="hi-IN" w:bidi="hi-IN"/>
        </w:rPr>
      </w:pP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2.</w:t>
      </w: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 Długość udzielonej gwarancji jakości: </w:t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lastRenderedPageBreak/>
        <w:t>Okres gwarancji jakości dla przedmiotu odbioru: …………….. miesięcy od daty końcowego odbioru robót.</w:t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(przy wskazywaniu okresu gwarancji Wykonawca winien uwzględnić zapisy rozdziału 15 pkt 15.1.2 SIWZ)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Cs/>
          <w:color w:val="auto"/>
          <w:kern w:val="1"/>
          <w:sz w:val="24"/>
          <w:lang w:val="pl-PL" w:eastAsia="hi-IN" w:bidi="hi-IN"/>
        </w:rPr>
        <w:t>3. Warunki płatności – zgodnie z projektem umowy, który akceptujemy.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Cs/>
          <w:color w:val="auto"/>
          <w:kern w:val="1"/>
          <w:sz w:val="24"/>
          <w:lang w:val="pl-PL" w:eastAsia="hi-IN" w:bidi="hi-IN"/>
        </w:rPr>
        <w:t>4. Termin wykonania zamówienie – zgodnie z projektem umowy, który akceptujemy.</w:t>
      </w: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8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5. Informacja dotycząca powstania u Zamawiającego obowiązku podatkowego: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Informujemy, że wybór naszej oferty </w:t>
      </w: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będzie/nie będzie 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(niepotrzebne skreślić)</w:t>
      </w: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prowadził do powstania u Zamawiającego obowiązku podatkowego na podstawie ustawy z dnia 11 marca 2004 roku o podatku od towarów i usług (Dz. U. z 2018 r. poz. 2174 ze zm.).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UWAGA: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Jeżeli wybór oferty będzie prowadził na podstawie ustawy z dnia 11 marca 2004 roku o podatku od towarów i usług (Dz. U. z 2018 r. poz. 2174 ze zm.) do powstania u Zamawiającego obowiązku podatkowego należy przedłożyć wykaz zawierający nazwę (rodzaj) towaru, usługi, których dostawa lub świadczenie będzie prowadzić do jego powstania oraz ich wartości bez kwoty podatku. 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SimSu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SimSun" w:hAnsi="Times New Roman" w:cs="Times New Roman"/>
          <w:b/>
          <w:bCs/>
          <w:color w:val="auto"/>
          <w:kern w:val="1"/>
          <w:sz w:val="24"/>
          <w:lang w:val="pl-PL" w:eastAsia="hi-IN" w:bidi="hi-IN"/>
        </w:rPr>
        <w:t xml:space="preserve">6. Oświadczenie w zakresie wypełniania obowiązku informacyjnego. </w:t>
      </w:r>
      <w:r w:rsidRPr="007E7FBA">
        <w:rPr>
          <w:rFonts w:ascii="Times New Roman" w:eastAsia="SimSun" w:hAnsi="Times New Roman" w:cs="Times New Roman"/>
          <w:color w:val="auto"/>
          <w:kern w:val="1"/>
          <w:sz w:val="24"/>
          <w:lang w:val="pl-PL" w:eastAsia="hi-IN" w:bidi="hi-IN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SimSun" w:hAnsi="Times New Roman" w:cs="Times New Roman"/>
          <w:color w:val="auto"/>
          <w:kern w:val="1"/>
          <w:sz w:val="24"/>
          <w:lang w:val="pl-PL" w:eastAsia="hi-IN" w:bidi="hi-IN"/>
        </w:rPr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  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 xml:space="preserve">7.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Osobą/osobami do kontaktów z Zamawiającym odpowiedzialnymi za wykonanie zobowiązań umowy jest/są:</w:t>
      </w:r>
    </w:p>
    <w:p w:rsidR="007E7FBA" w:rsidRPr="007E7FBA" w:rsidRDefault="007E7FBA" w:rsidP="007E7FBA">
      <w:pPr>
        <w:tabs>
          <w:tab w:val="left" w:leader="dot" w:pos="7740"/>
          <w:tab w:val="left" w:leader="dot" w:pos="8460"/>
        </w:tabs>
        <w:spacing w:line="100" w:lineRule="atLeast"/>
        <w:ind w:left="113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left" w:leader="dot" w:pos="7740"/>
          <w:tab w:val="left" w:leader="dot" w:pos="8460"/>
        </w:tabs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1). …………………………………………………………………..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  <w:t xml:space="preserve">tel. kontaktowy, faks: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  <w:t xml:space="preserve">zakres odpowiedzialności: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leader="dot" w:pos="7740"/>
          <w:tab w:val="left" w:leader="dot" w:pos="846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2).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  <w:t xml:space="preserve">tel. kontaktowy, faks: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  <w:t xml:space="preserve">zakres odpowiedzialności: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1620"/>
          <w:tab w:val="left" w:leader="dot" w:pos="774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left" w:pos="3780"/>
          <w:tab w:val="left" w:leader="dot" w:pos="8460"/>
        </w:tabs>
        <w:spacing w:line="100" w:lineRule="atLeast"/>
        <w:ind w:left="2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Ustanowionym pełnomocnikiem do reprezentowania w postępowaniu o udzielenie zamówienia i zawarcia umowy w sprawie zamówienia publicznego, w przypadku składania </w:t>
      </w: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oferty wspólnej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przez dwa lub więcej podmioty gospodarcze (konsorcja/spółki cywilne) jest:</w:t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stanowisko: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imię i nazwisko: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tel.: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  <w:t xml:space="preserve">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fax: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  <w:t xml:space="preserve">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uwagi: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ab/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Podwykonawcom zamierzamy powierzyć wykonanie następujących części zamówienia</w:t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(jeżeli dotyczy)</w:t>
      </w:r>
    </w:p>
    <w:p w:rsidR="007E7FBA" w:rsidRPr="007E7FBA" w:rsidRDefault="007E7FBA" w:rsidP="007E7FBA">
      <w:pPr>
        <w:numPr>
          <w:ilvl w:val="0"/>
          <w:numId w:val="2"/>
        </w:numPr>
        <w:tabs>
          <w:tab w:val="num" w:pos="0"/>
          <w:tab w:val="left" w:pos="1080"/>
        </w:tabs>
        <w:spacing w:line="100" w:lineRule="atLeast"/>
        <w:ind w:left="0" w:firstLine="0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wykonanie:</w:t>
      </w:r>
    </w:p>
    <w:p w:rsidR="007E7FBA" w:rsidRPr="007E7FBA" w:rsidRDefault="007E7FBA" w:rsidP="007E7FBA">
      <w:pPr>
        <w:tabs>
          <w:tab w:val="left" w:pos="709"/>
        </w:tabs>
        <w:spacing w:line="100" w:lineRule="atLeast"/>
        <w:ind w:left="709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lastRenderedPageBreak/>
        <w:t>………………………………………………………….……………………………</w:t>
      </w:r>
    </w:p>
    <w:p w:rsidR="007E7FBA" w:rsidRPr="007E7FBA" w:rsidRDefault="007E7FBA" w:rsidP="007E7FBA">
      <w:pPr>
        <w:tabs>
          <w:tab w:val="left" w:pos="4140"/>
          <w:tab w:val="left" w:leader="dot" w:pos="7380"/>
        </w:tabs>
        <w:spacing w:line="100" w:lineRule="atLeast"/>
        <w:ind w:left="720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b) wykonanie    ……………………………………………………………………………………….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8.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Oświadczamy, że zapoznaliśmy się z postanowieniami Specyfikacji Istotnych Warunków Zamówienia wraz z załączonymi do niej dokumentami, uzyskaliśmy wszelkie informacje i wyjaśnienia niezbędne do przygotowania oferty.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9.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Oświadczamy, że oferowane roboty budowlane, odpowiadają wymaganiom określonym przez Zamawiającego.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10.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Informujemy, że uważamy się za związanych niniejszą ofertą na czas wskazany 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br/>
        <w:t>w Specyfikacji Istotnych Warunków Zamówienia.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11.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Zobowiązujemy się zrealizować zamówienie, w terminie określonym w Formularzu ofertowym.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12.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Oświadczamy, że projekt umowy - </w:t>
      </w: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Załącznik Nr 5 do SIWZ,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został przez nas zaakceptowany i zobowiązujemy się w przypadku wyboru naszej oferty, do zawarcia umowy na wymienionych w niej warunkach w miejscu i terminie wyznaczonym przez Zamawiającego.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13.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Oświadczamy, że spełniamy warunki udziału w postępowaniu.</w:t>
      </w:r>
    </w:p>
    <w:p w:rsidR="007E7FBA" w:rsidRPr="007E7FBA" w:rsidRDefault="007E7FBA" w:rsidP="007E7FBA">
      <w:pPr>
        <w:spacing w:line="100" w:lineRule="atLeast"/>
        <w:ind w:left="-36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ind w:left="-36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14.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W przypadku przyznania nam zamówienia, zobowiązujemy się do zawarcia umowy w miejscu i terminie wskazanym przez zamawiającego.. </w:t>
      </w:r>
    </w:p>
    <w:p w:rsidR="007E7FBA" w:rsidRPr="007E7FBA" w:rsidRDefault="007E7FBA" w:rsidP="007E7FBA">
      <w:pPr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100" w:lineRule="atLeast"/>
        <w:jc w:val="both"/>
        <w:rPr>
          <w:rFonts w:ascii="Times New Roman" w:eastAsia="Arial" w:hAnsi="Times New Roman" w:cs="Arial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100" w:lineRule="atLeast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15.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Podwykonawcom zamierzamy powierzyć wykonanie następujących części zamówienia: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 xml:space="preserve"> (jeżeli dotyczy)</w:t>
      </w:r>
    </w:p>
    <w:p w:rsidR="007E7FBA" w:rsidRPr="007E7FBA" w:rsidRDefault="007E7FBA" w:rsidP="007E7FBA">
      <w:pPr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wartość lub % część zamówienia:………………………………..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wartość lub % część zamówienia:………………………………..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wartość lub % część zamówienia:………………………………..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zgodnie z Załącznikiem Nr 6.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16.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Oferta została złożona na ….. stronach,  kolejno ponumerowanych od nr …....  do nr ….. (wraz z załącznikami).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17.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lang w:val="pl-PL" w:eastAsia="hi-IN" w:bidi="hi-IN"/>
        </w:rPr>
        <w:t xml:space="preserve">UWAGA: 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Wykonawca wypełnia ten punkt, jeżeli zastrzega jakieś informacje, jeśli nie zastrzega, to nie wypełnia tego punktu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ms Rmn" w:hAnsi="Times New Roman" w:cs="Tms Rm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18.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Oświadczamy, iż </w:t>
      </w:r>
      <w:r w:rsidRPr="007E7FBA">
        <w:rPr>
          <w:rFonts w:ascii="Times New Roman" w:eastAsia="Tms Rmn" w:hAnsi="Times New Roman" w:cs="Tms Rmn"/>
          <w:color w:val="auto"/>
          <w:kern w:val="1"/>
          <w:sz w:val="24"/>
          <w:lang w:val="pl-PL" w:eastAsia="hi-IN" w:bidi="hi-IN"/>
        </w:rPr>
        <w:t xml:space="preserve">Wykonawca jest </w:t>
      </w:r>
      <w:r w:rsidRPr="007E7FBA">
        <w:rPr>
          <w:rFonts w:ascii="Times New Roman" w:eastAsia="Tms Rmn" w:hAnsi="Times New Roman" w:cs="Tms Rmn"/>
          <w:b/>
          <w:color w:val="auto"/>
          <w:kern w:val="1"/>
          <w:sz w:val="24"/>
          <w:lang w:val="pl-PL" w:eastAsia="hi-IN" w:bidi="hi-IN"/>
        </w:rPr>
        <w:t>mikro, małym lub średnim</w:t>
      </w:r>
      <w:r w:rsidRPr="007E7FBA">
        <w:rPr>
          <w:rFonts w:ascii="Times New Roman" w:eastAsia="Tms Rmn" w:hAnsi="Times New Roman" w:cs="Tms Rmn"/>
          <w:color w:val="auto"/>
          <w:kern w:val="1"/>
          <w:sz w:val="24"/>
          <w:lang w:val="pl-PL" w:eastAsia="hi-IN" w:bidi="hi-IN"/>
        </w:rPr>
        <w:t xml:space="preserve"> przedsiębiorcą </w:t>
      </w:r>
      <w:r w:rsidRPr="007E7FBA">
        <w:rPr>
          <w:rFonts w:ascii="Times New Roman" w:eastAsia="Tms Rmn" w:hAnsi="Times New Roman" w:cs="Tms Rmn"/>
          <w:i/>
          <w:color w:val="auto"/>
          <w:kern w:val="1"/>
          <w:sz w:val="24"/>
          <w:lang w:val="pl-PL" w:eastAsia="hi-IN" w:bidi="hi-IN"/>
        </w:rPr>
        <w:t>(właściwe podkreślić)</w:t>
      </w:r>
    </w:p>
    <w:p w:rsidR="007E7FBA" w:rsidRPr="007E7FBA" w:rsidRDefault="007E7FBA" w:rsidP="007E7FBA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lang w:val="pl-PL" w:eastAsia="hi-IN" w:bidi="hi-IN"/>
        </w:rPr>
        <w:t xml:space="preserve">UWAGA: </w:t>
      </w:r>
    </w:p>
    <w:p w:rsidR="007E7FBA" w:rsidRPr="007E7FBA" w:rsidRDefault="007E7FBA" w:rsidP="007E7FBA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:rsidR="007E7FBA" w:rsidRPr="007E7FBA" w:rsidRDefault="007E7FBA" w:rsidP="007E7FBA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lang w:val="pl-PL" w:eastAsia="hi-IN" w:bidi="hi-IN"/>
        </w:rPr>
        <w:t>Mikroprzedsiębiorstwo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: mniej niż 10 pracowników, obrót roczny (kwota przyjętych pieniędzy w danym okresie) lub bilans (zestawienie aktywów i pasywów firmy) poniżej 2 mln EUR.</w:t>
      </w:r>
    </w:p>
    <w:p w:rsidR="007E7FBA" w:rsidRPr="007E7FBA" w:rsidRDefault="007E7FBA" w:rsidP="007E7FBA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lang w:val="pl-PL" w:eastAsia="hi-IN" w:bidi="hi-IN"/>
        </w:rPr>
        <w:t>Małe przedsiębiorstwo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: mniej niż 50 pracowników, obrót roczny lub bilans poniżej 10 mln EUR.</w:t>
      </w:r>
    </w:p>
    <w:p w:rsidR="007E7FBA" w:rsidRPr="007E7FBA" w:rsidRDefault="007E7FBA" w:rsidP="007E7FBA">
      <w:pPr>
        <w:spacing w:line="100" w:lineRule="atLeast"/>
        <w:ind w:right="51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lang w:val="pl-PL" w:eastAsia="hi-IN" w:bidi="hi-IN"/>
        </w:rPr>
        <w:lastRenderedPageBreak/>
        <w:t>Średnie przedsiębiorstwo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: mniej niż 250 pracowników, obrót roczny poniżej 50 mln EUR lub bilans poniżej 43 mln EUR. </w:t>
      </w: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b/>
          <w:color w:val="auto"/>
          <w:kern w:val="1"/>
          <w:sz w:val="24"/>
          <w:lang w:val="pl-PL" w:eastAsia="hi-IN" w:bidi="hi-IN"/>
        </w:rPr>
        <w:t>19.</w:t>
      </w: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 xml:space="preserve"> Integralną część oferty stanowią następujące załączniki:</w:t>
      </w:r>
    </w:p>
    <w:p w:rsidR="007E7FBA" w:rsidRPr="007E7FBA" w:rsidRDefault="007E7FBA" w:rsidP="007E7FBA">
      <w:pPr>
        <w:tabs>
          <w:tab w:val="left" w:pos="2880"/>
        </w:tabs>
        <w:spacing w:line="100" w:lineRule="atLeast"/>
        <w:ind w:right="70" w:hanging="142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………………………………...................................................................................</w:t>
      </w:r>
    </w:p>
    <w:p w:rsidR="007E7FBA" w:rsidRPr="007E7FBA" w:rsidRDefault="007E7FBA" w:rsidP="007E7FBA">
      <w:pPr>
        <w:tabs>
          <w:tab w:val="left" w:pos="2880"/>
        </w:tabs>
        <w:spacing w:line="100" w:lineRule="atLeast"/>
        <w:ind w:hanging="142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.....................................................................................................................................</w:t>
      </w:r>
    </w:p>
    <w:p w:rsidR="007E7FBA" w:rsidRPr="007E7FBA" w:rsidRDefault="007E7FBA" w:rsidP="007E7FBA">
      <w:pPr>
        <w:tabs>
          <w:tab w:val="left" w:pos="2880"/>
        </w:tabs>
        <w:spacing w:line="100" w:lineRule="atLeast"/>
        <w:ind w:hanging="142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.....................................................................................................................................</w:t>
      </w:r>
    </w:p>
    <w:p w:rsidR="007E7FBA" w:rsidRPr="007E7FBA" w:rsidRDefault="007E7FBA" w:rsidP="007E7FBA">
      <w:pPr>
        <w:tabs>
          <w:tab w:val="left" w:pos="2880"/>
        </w:tabs>
        <w:spacing w:line="100" w:lineRule="atLeast"/>
        <w:ind w:hanging="142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  <w:t>.....................................................................................................................................</w:t>
      </w:r>
    </w:p>
    <w:p w:rsidR="007E7FBA" w:rsidRPr="007E7FBA" w:rsidRDefault="007E7FBA" w:rsidP="007E7FBA">
      <w:pPr>
        <w:tabs>
          <w:tab w:val="left" w:pos="2880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4"/>
          <w:shd w:val="clear" w:color="auto" w:fill="FFFFFF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4"/>
          <w:shd w:val="clear" w:color="auto" w:fill="FFFFFF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4"/>
          <w:shd w:val="clear" w:color="auto" w:fill="FFFFFF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4"/>
          <w:shd w:val="clear" w:color="auto" w:fill="FFFFFF"/>
          <w:lang w:val="pl-PL" w:eastAsia="hi-IN" w:bidi="hi-IN"/>
        </w:rPr>
      </w:pPr>
    </w:p>
    <w:p w:rsidR="007E7FBA" w:rsidRPr="007E7FBA" w:rsidRDefault="007E7FBA" w:rsidP="007E7FBA">
      <w:pPr>
        <w:spacing w:line="100" w:lineRule="atLeast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Calibri" w:hAnsi="Times New Roman" w:cs="Calibri"/>
          <w:b/>
          <w:color w:val="auto"/>
          <w:kern w:val="1"/>
          <w:sz w:val="24"/>
          <w:lang w:val="pl-PL" w:eastAsia="hi-IN" w:bidi="hi-IN"/>
        </w:rPr>
        <w:t xml:space="preserve">    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>...........................................                                      .............................................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  <w:t xml:space="preserve">               </w:t>
      </w:r>
    </w:p>
    <w:p w:rsidR="007E7FBA" w:rsidRPr="007E7FBA" w:rsidRDefault="007E7FBA" w:rsidP="007E7FB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 xml:space="preserve">        (miejscowość i data)</w:t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  <w:t xml:space="preserve">  (podpis i pieczęć osoby upoważnionej</w:t>
      </w:r>
    </w:p>
    <w:p w:rsidR="007E7FBA" w:rsidRPr="007E7FBA" w:rsidRDefault="007E7FBA" w:rsidP="007E7FB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</w:pP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</w:r>
      <w:r w:rsidRPr="007E7FBA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l-PL" w:eastAsia="hi-IN" w:bidi="hi-IN"/>
        </w:rPr>
        <w:tab/>
        <w:t>do składania oświadczenia woli w imieniu Wykonawcy)</w:t>
      </w:r>
    </w:p>
    <w:p w:rsidR="00156CF5" w:rsidRPr="007E7FBA" w:rsidRDefault="00156CF5" w:rsidP="007E7FBA">
      <w:bookmarkStart w:id="0" w:name="_GoBack"/>
      <w:bookmarkEnd w:id="0"/>
    </w:p>
    <w:sectPr w:rsidR="00156CF5" w:rsidRPr="007E7FB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altName w:val="Times New Roman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45"/>
    <w:rsid w:val="00056D20"/>
    <w:rsid w:val="00156CF5"/>
    <w:rsid w:val="00774145"/>
    <w:rsid w:val="007E7FBA"/>
    <w:rsid w:val="009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145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paragraph" w:styleId="Nagwek1">
    <w:name w:val="heading 1"/>
    <w:basedOn w:val="Normalny"/>
    <w:next w:val="Tekstpodstawowy"/>
    <w:link w:val="Nagwek1Znak"/>
    <w:qFormat/>
    <w:rsid w:val="007E7FBA"/>
    <w:pPr>
      <w:keepNext/>
      <w:tabs>
        <w:tab w:val="left" w:pos="0"/>
      </w:tabs>
      <w:spacing w:line="100" w:lineRule="atLeast"/>
      <w:ind w:left="1134"/>
      <w:outlineLvl w:val="0"/>
    </w:pPr>
    <w:rPr>
      <w:rFonts w:ascii="Liberation Serif" w:eastAsia="Times New Roman" w:hAnsi="Liberation Serif"/>
      <w:b/>
      <w:bCs/>
      <w:color w:val="auto"/>
      <w:kern w:val="1"/>
      <w:sz w:val="28"/>
      <w:szCs w:val="28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7E7FBA"/>
    <w:pPr>
      <w:keepNext/>
      <w:tabs>
        <w:tab w:val="num" w:pos="0"/>
        <w:tab w:val="left" w:pos="576"/>
      </w:tabs>
      <w:spacing w:before="240" w:after="60" w:line="276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val="pl-PL" w:eastAsia="hi-IN" w:bidi="hi-IN"/>
    </w:rPr>
  </w:style>
  <w:style w:type="paragraph" w:styleId="Nagwek7">
    <w:name w:val="heading 7"/>
    <w:basedOn w:val="Normalny"/>
    <w:next w:val="Tekstpodstawowy"/>
    <w:link w:val="Nagwek7Znak"/>
    <w:qFormat/>
    <w:rsid w:val="007E7FBA"/>
    <w:pPr>
      <w:keepNext/>
      <w:keepLines/>
      <w:tabs>
        <w:tab w:val="num" w:pos="0"/>
        <w:tab w:val="left" w:pos="1296"/>
      </w:tabs>
      <w:spacing w:before="40" w:line="276" w:lineRule="auto"/>
      <w:ind w:left="1296" w:hanging="1296"/>
      <w:outlineLvl w:val="6"/>
    </w:pPr>
    <w:rPr>
      <w:rFonts w:ascii="Calibri Light" w:eastAsia="SimSun" w:hAnsi="Calibri Light" w:cs="Calibri Light"/>
      <w:i/>
      <w:iCs/>
      <w:color w:val="1F4D78"/>
      <w:kern w:val="1"/>
      <w:sz w:val="24"/>
      <w:lang w:val="pl-PL"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7E7FBA"/>
    <w:pPr>
      <w:keepNext/>
      <w:tabs>
        <w:tab w:val="left" w:pos="0"/>
        <w:tab w:val="left" w:pos="852"/>
      </w:tabs>
      <w:spacing w:line="100" w:lineRule="atLeast"/>
      <w:ind w:left="284" w:right="-1"/>
      <w:outlineLvl w:val="8"/>
    </w:pPr>
    <w:rPr>
      <w:rFonts w:ascii="Liberation Serif" w:eastAsia="Times New Roman" w:hAnsi="Liberation Serif"/>
      <w:b/>
      <w:bCs/>
      <w:color w:val="auto"/>
      <w:kern w:val="1"/>
      <w:sz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74145"/>
    <w:pPr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color w:val="auto"/>
      <w:kern w:val="1"/>
      <w:sz w:val="19"/>
      <w:szCs w:val="19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056D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7FBA"/>
    <w:rPr>
      <w:rFonts w:ascii="Liberation Serif" w:eastAsia="Times New Roman" w:hAnsi="Liberation Serif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7E7FBA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7E7FBA"/>
    <w:rPr>
      <w:rFonts w:ascii="Calibri Light" w:eastAsia="SimSun" w:hAnsi="Calibri Light" w:cs="Calibri Light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7E7FBA"/>
    <w:rPr>
      <w:rFonts w:ascii="Liberation Serif" w:eastAsia="Times New Roman" w:hAnsi="Liberation Serif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F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FBA"/>
    <w:rPr>
      <w:rFonts w:ascii="Calibri" w:eastAsia="Lucida Sans Unicode" w:hAnsi="Calibri" w:cs="Tahoma"/>
      <w:color w:val="000000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145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paragraph" w:styleId="Nagwek1">
    <w:name w:val="heading 1"/>
    <w:basedOn w:val="Normalny"/>
    <w:next w:val="Tekstpodstawowy"/>
    <w:link w:val="Nagwek1Znak"/>
    <w:qFormat/>
    <w:rsid w:val="007E7FBA"/>
    <w:pPr>
      <w:keepNext/>
      <w:tabs>
        <w:tab w:val="left" w:pos="0"/>
      </w:tabs>
      <w:spacing w:line="100" w:lineRule="atLeast"/>
      <w:ind w:left="1134"/>
      <w:outlineLvl w:val="0"/>
    </w:pPr>
    <w:rPr>
      <w:rFonts w:ascii="Liberation Serif" w:eastAsia="Times New Roman" w:hAnsi="Liberation Serif"/>
      <w:b/>
      <w:bCs/>
      <w:color w:val="auto"/>
      <w:kern w:val="1"/>
      <w:sz w:val="28"/>
      <w:szCs w:val="28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7E7FBA"/>
    <w:pPr>
      <w:keepNext/>
      <w:tabs>
        <w:tab w:val="num" w:pos="0"/>
        <w:tab w:val="left" w:pos="576"/>
      </w:tabs>
      <w:spacing w:before="240" w:after="60" w:line="276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val="pl-PL" w:eastAsia="hi-IN" w:bidi="hi-IN"/>
    </w:rPr>
  </w:style>
  <w:style w:type="paragraph" w:styleId="Nagwek7">
    <w:name w:val="heading 7"/>
    <w:basedOn w:val="Normalny"/>
    <w:next w:val="Tekstpodstawowy"/>
    <w:link w:val="Nagwek7Znak"/>
    <w:qFormat/>
    <w:rsid w:val="007E7FBA"/>
    <w:pPr>
      <w:keepNext/>
      <w:keepLines/>
      <w:tabs>
        <w:tab w:val="num" w:pos="0"/>
        <w:tab w:val="left" w:pos="1296"/>
      </w:tabs>
      <w:spacing w:before="40" w:line="276" w:lineRule="auto"/>
      <w:ind w:left="1296" w:hanging="1296"/>
      <w:outlineLvl w:val="6"/>
    </w:pPr>
    <w:rPr>
      <w:rFonts w:ascii="Calibri Light" w:eastAsia="SimSun" w:hAnsi="Calibri Light" w:cs="Calibri Light"/>
      <w:i/>
      <w:iCs/>
      <w:color w:val="1F4D78"/>
      <w:kern w:val="1"/>
      <w:sz w:val="24"/>
      <w:lang w:val="pl-PL"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7E7FBA"/>
    <w:pPr>
      <w:keepNext/>
      <w:tabs>
        <w:tab w:val="left" w:pos="0"/>
        <w:tab w:val="left" w:pos="852"/>
      </w:tabs>
      <w:spacing w:line="100" w:lineRule="atLeast"/>
      <w:ind w:left="284" w:right="-1"/>
      <w:outlineLvl w:val="8"/>
    </w:pPr>
    <w:rPr>
      <w:rFonts w:ascii="Liberation Serif" w:eastAsia="Times New Roman" w:hAnsi="Liberation Serif"/>
      <w:b/>
      <w:bCs/>
      <w:color w:val="auto"/>
      <w:kern w:val="1"/>
      <w:sz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74145"/>
    <w:pPr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color w:val="auto"/>
      <w:kern w:val="1"/>
      <w:sz w:val="19"/>
      <w:szCs w:val="19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056D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7FBA"/>
    <w:rPr>
      <w:rFonts w:ascii="Liberation Serif" w:eastAsia="Times New Roman" w:hAnsi="Liberation Serif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7E7FBA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7E7FBA"/>
    <w:rPr>
      <w:rFonts w:ascii="Calibri Light" w:eastAsia="SimSun" w:hAnsi="Calibri Light" w:cs="Calibri Light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7E7FBA"/>
    <w:rPr>
      <w:rFonts w:ascii="Liberation Serif" w:eastAsia="Times New Roman" w:hAnsi="Liberation Serif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F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FBA"/>
    <w:rPr>
      <w:rFonts w:ascii="Calibri" w:eastAsia="Lucida Sans Unicode" w:hAnsi="Calibri" w:cs="Tahoma"/>
      <w:color w:val="00000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MagdaJ</cp:lastModifiedBy>
  <cp:revision>3</cp:revision>
  <dcterms:created xsi:type="dcterms:W3CDTF">2019-08-08T10:52:00Z</dcterms:created>
  <dcterms:modified xsi:type="dcterms:W3CDTF">2020-12-31T17:50:00Z</dcterms:modified>
</cp:coreProperties>
</file>